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0C058" w14:textId="4B4FDE90" w:rsidR="007414C2" w:rsidRDefault="007414C2"/>
    <w:p w14:paraId="521A180C" w14:textId="77777777" w:rsidR="007414C2" w:rsidRDefault="007414C2"/>
    <w:tbl>
      <w:tblPr>
        <w:tblW w:w="10449" w:type="dxa"/>
        <w:jc w:val="center"/>
        <w:tblLook w:val="04A0" w:firstRow="1" w:lastRow="0" w:firstColumn="1" w:lastColumn="0" w:noHBand="0" w:noVBand="1"/>
      </w:tblPr>
      <w:tblGrid>
        <w:gridCol w:w="5147"/>
        <w:gridCol w:w="5302"/>
      </w:tblGrid>
      <w:tr w:rsidR="004514AC" w:rsidRPr="004514AC" w14:paraId="36FB23A0" w14:textId="77777777">
        <w:trPr>
          <w:jc w:val="center"/>
        </w:trPr>
        <w:tc>
          <w:tcPr>
            <w:tcW w:w="5147" w:type="dxa"/>
          </w:tcPr>
          <w:p w14:paraId="4181DDFC" w14:textId="2B21470F" w:rsidR="007E6555" w:rsidRPr="004514AC" w:rsidRDefault="00205032">
            <w:pPr>
              <w:jc w:val="center"/>
              <w:rPr>
                <w:bCs/>
                <w:sz w:val="24"/>
                <w:szCs w:val="22"/>
                <w:lang w:eastAsia="en-US"/>
              </w:rPr>
            </w:pPr>
            <w:r w:rsidRPr="004514AC">
              <w:rPr>
                <w:bCs/>
                <w:sz w:val="24"/>
                <w:szCs w:val="22"/>
                <w:lang w:eastAsia="en-US"/>
              </w:rPr>
              <w:t xml:space="preserve">UBND PHƯỜNG </w:t>
            </w:r>
            <w:r w:rsidR="00D777FA">
              <w:rPr>
                <w:bCs/>
                <w:sz w:val="24"/>
                <w:szCs w:val="22"/>
                <w:lang w:eastAsia="en-US"/>
              </w:rPr>
              <w:t>DƯƠNG NỘI</w:t>
            </w:r>
          </w:p>
          <w:p w14:paraId="1C97A9B8" w14:textId="0E966FF7" w:rsidR="004F08F8" w:rsidRPr="004514AC" w:rsidRDefault="009A616A">
            <w:pPr>
              <w:jc w:val="center"/>
              <w:rPr>
                <w:b/>
                <w:sz w:val="24"/>
                <w:szCs w:val="22"/>
              </w:rPr>
            </w:pPr>
            <w:r w:rsidRPr="004514AC">
              <w:rPr>
                <w:b/>
                <w:sz w:val="24"/>
                <w:szCs w:val="22"/>
                <w:lang w:eastAsia="en-US"/>
              </w:rPr>
              <w:t xml:space="preserve">TRƯỜNG </w:t>
            </w:r>
            <w:r w:rsidR="00D777FA">
              <w:rPr>
                <w:b/>
                <w:sz w:val="24"/>
                <w:szCs w:val="22"/>
                <w:lang w:eastAsia="en-US"/>
              </w:rPr>
              <w:t xml:space="preserve">MẦM </w:t>
            </w:r>
            <w:proofErr w:type="gramStart"/>
            <w:r w:rsidR="00D777FA">
              <w:rPr>
                <w:b/>
                <w:sz w:val="24"/>
                <w:szCs w:val="22"/>
                <w:lang w:eastAsia="en-US"/>
              </w:rPr>
              <w:t>NON SEN</w:t>
            </w:r>
            <w:proofErr w:type="gramEnd"/>
            <w:r w:rsidR="00D777FA">
              <w:rPr>
                <w:b/>
                <w:sz w:val="24"/>
                <w:szCs w:val="22"/>
                <w:lang w:eastAsia="en-US"/>
              </w:rPr>
              <w:t xml:space="preserve"> HỒNG</w:t>
            </w:r>
          </w:p>
        </w:tc>
        <w:tc>
          <w:tcPr>
            <w:tcW w:w="5302" w:type="dxa"/>
          </w:tcPr>
          <w:p w14:paraId="0156C0F1" w14:textId="77777777" w:rsidR="004F08F8" w:rsidRPr="004514AC" w:rsidRDefault="00746D32">
            <w:pPr>
              <w:widowControl w:val="0"/>
              <w:jc w:val="center"/>
              <w:rPr>
                <w:b/>
                <w:sz w:val="24"/>
                <w:szCs w:val="22"/>
              </w:rPr>
            </w:pPr>
            <w:r w:rsidRPr="004514AC">
              <w:rPr>
                <w:b/>
                <w:sz w:val="24"/>
                <w:szCs w:val="22"/>
              </w:rPr>
              <w:t>CỘNG HOÀ XÃ HỘI CHỦ NGHĨA VIỆT NAM</w:t>
            </w:r>
          </w:p>
          <w:p w14:paraId="78348526" w14:textId="79ADA3EE" w:rsidR="004F08F8" w:rsidRPr="004514AC" w:rsidRDefault="00F86F96">
            <w:pPr>
              <w:jc w:val="center"/>
              <w:rPr>
                <w:b/>
                <w:sz w:val="24"/>
                <w:szCs w:val="22"/>
              </w:rPr>
            </w:pPr>
            <w:r>
              <w:rPr>
                <w:noProof/>
                <w:sz w:val="24"/>
                <w:szCs w:val="22"/>
              </w:rPr>
              <w:pict w14:anchorId="0A69033B">
                <v:line id="_x0000_s1028" style="position:absolute;left:0;text-align:left;z-index:6;visibility:visible;mso-wrap-style:square;mso-wrap-distance-left:9.05pt;mso-wrap-distance-top:0;mso-wrap-distance-right:9.05pt;mso-wrap-distance-bottom:0;mso-position-horizontal:absolute;mso-position-horizontal-relative:margin;mso-position-vertical:absolute;mso-position-vertical-relative:text" from="63.95pt,16.15pt" to="208.6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" strokeweight=".26mm">
                  <v:stroke joinstyle="miter" endcap="square"/>
                  <w10:wrap anchorx="margin"/>
                </v:line>
              </w:pict>
            </w:r>
            <w:proofErr w:type="spellStart"/>
            <w:r w:rsidR="00746D32" w:rsidRPr="004514AC">
              <w:rPr>
                <w:b/>
                <w:sz w:val="24"/>
                <w:szCs w:val="22"/>
              </w:rPr>
              <w:t>Độc</w:t>
            </w:r>
            <w:proofErr w:type="spellEnd"/>
            <w:r w:rsidR="00746D32" w:rsidRPr="004514AC">
              <w:rPr>
                <w:b/>
                <w:sz w:val="24"/>
                <w:szCs w:val="22"/>
              </w:rPr>
              <w:t xml:space="preserve"> </w:t>
            </w:r>
            <w:proofErr w:type="spellStart"/>
            <w:r w:rsidR="00746D32" w:rsidRPr="004514AC">
              <w:rPr>
                <w:b/>
                <w:sz w:val="24"/>
                <w:szCs w:val="22"/>
              </w:rPr>
              <w:t>lập</w:t>
            </w:r>
            <w:proofErr w:type="spellEnd"/>
            <w:r w:rsidR="00746D32" w:rsidRPr="004514AC">
              <w:rPr>
                <w:b/>
                <w:sz w:val="24"/>
                <w:szCs w:val="22"/>
              </w:rPr>
              <w:t xml:space="preserve"> - </w:t>
            </w:r>
            <w:proofErr w:type="spellStart"/>
            <w:r w:rsidR="00746D32" w:rsidRPr="004514AC">
              <w:rPr>
                <w:b/>
                <w:sz w:val="24"/>
                <w:szCs w:val="22"/>
              </w:rPr>
              <w:t>Tự</w:t>
            </w:r>
            <w:proofErr w:type="spellEnd"/>
            <w:r w:rsidR="00746D32" w:rsidRPr="004514AC">
              <w:rPr>
                <w:b/>
                <w:sz w:val="24"/>
                <w:szCs w:val="22"/>
              </w:rPr>
              <w:t xml:space="preserve"> do - </w:t>
            </w:r>
            <w:proofErr w:type="spellStart"/>
            <w:r w:rsidR="00746D32" w:rsidRPr="004514AC">
              <w:rPr>
                <w:b/>
                <w:sz w:val="24"/>
                <w:szCs w:val="22"/>
              </w:rPr>
              <w:t>Hạnh</w:t>
            </w:r>
            <w:proofErr w:type="spellEnd"/>
            <w:r w:rsidR="00746D32" w:rsidRPr="004514AC">
              <w:rPr>
                <w:b/>
                <w:sz w:val="24"/>
                <w:szCs w:val="22"/>
              </w:rPr>
              <w:t xml:space="preserve"> </w:t>
            </w:r>
            <w:proofErr w:type="spellStart"/>
            <w:r w:rsidR="00746D32" w:rsidRPr="004514AC">
              <w:rPr>
                <w:b/>
                <w:sz w:val="24"/>
                <w:szCs w:val="22"/>
              </w:rPr>
              <w:t>phúc</w:t>
            </w:r>
            <w:proofErr w:type="spellEnd"/>
          </w:p>
        </w:tc>
      </w:tr>
      <w:tr w:rsidR="004F08F8" w:rsidRPr="004514AC" w14:paraId="5726E3F5" w14:textId="77777777" w:rsidTr="00D173B5">
        <w:trPr>
          <w:trHeight w:val="414"/>
          <w:jc w:val="center"/>
        </w:trPr>
        <w:tc>
          <w:tcPr>
            <w:tcW w:w="5147" w:type="dxa"/>
          </w:tcPr>
          <w:p w14:paraId="16CD1247" w14:textId="71FEFDE2" w:rsidR="004F08F8" w:rsidRPr="004514AC" w:rsidRDefault="00F86F96">
            <w:pPr>
              <w:widowControl w:val="0"/>
              <w:snapToGrid w:val="0"/>
              <w:spacing w:after="40"/>
              <w:jc w:val="center"/>
              <w:rPr>
                <w:b/>
                <w:sz w:val="24"/>
                <w:szCs w:val="22"/>
                <w:lang w:eastAsia="en-US"/>
              </w:rPr>
            </w:pPr>
            <w:r>
              <w:rPr>
                <w:noProof/>
                <w:sz w:val="24"/>
                <w:szCs w:val="22"/>
              </w:rPr>
              <w:pict w14:anchorId="44EDCDDA">
                <v:line id="_x0000_s1027" style="position:absolute;left:0;text-align:left;z-index:7;visibility:visible;mso-wrap-style:square;mso-wrap-distance-left:9.05pt;mso-wrap-distance-top:0;mso-wrap-distance-right:9.05pt;mso-wrap-distance-bottom:0;mso-position-horizontal:absolute;mso-position-horizontal-relative:margin;mso-position-vertical:absolute;mso-position-vertical-relative:text" from="88.35pt,1.85pt" to="167.7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" strokeweight=".26mm">
                  <v:stroke joinstyle="miter" endcap="square"/>
                  <w10:wrap anchorx="margin"/>
                </v:line>
              </w:pict>
            </w:r>
          </w:p>
          <w:p w14:paraId="5442FC9E" w14:textId="663D21CC" w:rsidR="004F08F8" w:rsidRPr="004514AC" w:rsidRDefault="003418BB">
            <w:pPr>
              <w:spacing w:after="40"/>
              <w:jc w:val="center"/>
              <w:rPr>
                <w:sz w:val="24"/>
                <w:szCs w:val="22"/>
              </w:rPr>
            </w:pPr>
            <w:proofErr w:type="spellStart"/>
            <w:r>
              <w:rPr>
                <w:sz w:val="24"/>
                <w:szCs w:val="22"/>
              </w:rPr>
              <w:t>Số</w:t>
            </w:r>
            <w:proofErr w:type="spellEnd"/>
            <w:r>
              <w:rPr>
                <w:sz w:val="24"/>
                <w:szCs w:val="22"/>
              </w:rPr>
              <w:t xml:space="preserve">: </w:t>
            </w:r>
            <w:r w:rsidR="008A0E08">
              <w:rPr>
                <w:sz w:val="24"/>
                <w:szCs w:val="22"/>
              </w:rPr>
              <w:t>13</w:t>
            </w:r>
            <w:r w:rsidR="00933D09">
              <w:rPr>
                <w:sz w:val="24"/>
                <w:szCs w:val="22"/>
              </w:rPr>
              <w:t>7</w:t>
            </w:r>
            <w:r w:rsidR="00746D32" w:rsidRPr="004514AC">
              <w:rPr>
                <w:sz w:val="24"/>
                <w:szCs w:val="22"/>
              </w:rPr>
              <w:t>/QĐ-</w:t>
            </w:r>
            <w:r w:rsidR="00D777FA">
              <w:rPr>
                <w:sz w:val="24"/>
                <w:szCs w:val="22"/>
              </w:rPr>
              <w:t>MNSH</w:t>
            </w:r>
          </w:p>
        </w:tc>
        <w:tc>
          <w:tcPr>
            <w:tcW w:w="5302" w:type="dxa"/>
          </w:tcPr>
          <w:p w14:paraId="28E21689" w14:textId="77777777" w:rsidR="004F08F8" w:rsidRPr="004514AC" w:rsidRDefault="004F08F8">
            <w:pPr>
              <w:widowControl w:val="0"/>
              <w:snapToGrid w:val="0"/>
              <w:spacing w:after="40"/>
              <w:rPr>
                <w:i/>
                <w:sz w:val="24"/>
                <w:szCs w:val="22"/>
              </w:rPr>
            </w:pPr>
          </w:p>
          <w:p w14:paraId="04875725" w14:textId="0DB32970" w:rsidR="004F08F8" w:rsidRPr="004514AC" w:rsidRDefault="00933D09" w:rsidP="00D173B5">
            <w:pPr>
              <w:spacing w:after="40"/>
              <w:jc w:val="right"/>
              <w:rPr>
                <w:i/>
                <w:sz w:val="24"/>
                <w:szCs w:val="22"/>
              </w:rPr>
            </w:pPr>
            <w:proofErr w:type="spellStart"/>
            <w:r>
              <w:rPr>
                <w:i/>
                <w:sz w:val="24"/>
                <w:szCs w:val="22"/>
              </w:rPr>
              <w:t>Dương</w:t>
            </w:r>
            <w:proofErr w:type="spellEnd"/>
            <w:r>
              <w:rPr>
                <w:i/>
                <w:sz w:val="24"/>
                <w:szCs w:val="22"/>
              </w:rPr>
              <w:t xml:space="preserve"> </w:t>
            </w:r>
            <w:proofErr w:type="spellStart"/>
            <w:proofErr w:type="gramStart"/>
            <w:r>
              <w:rPr>
                <w:i/>
                <w:sz w:val="24"/>
                <w:szCs w:val="22"/>
              </w:rPr>
              <w:t>Nội</w:t>
            </w:r>
            <w:proofErr w:type="spellEnd"/>
            <w:r>
              <w:rPr>
                <w:i/>
                <w:sz w:val="24"/>
                <w:szCs w:val="22"/>
              </w:rPr>
              <w:t xml:space="preserve"> </w:t>
            </w:r>
            <w:r w:rsidR="00746D32" w:rsidRPr="004514AC">
              <w:rPr>
                <w:i/>
                <w:sz w:val="24"/>
                <w:szCs w:val="22"/>
              </w:rPr>
              <w:t>,</w:t>
            </w:r>
            <w:proofErr w:type="gramEnd"/>
            <w:r w:rsidR="00746D32" w:rsidRPr="004514AC">
              <w:rPr>
                <w:i/>
                <w:sz w:val="24"/>
                <w:szCs w:val="22"/>
              </w:rPr>
              <w:t xml:space="preserve"> </w:t>
            </w:r>
            <w:proofErr w:type="spellStart"/>
            <w:r w:rsidR="00C97376">
              <w:rPr>
                <w:i/>
                <w:sz w:val="24"/>
                <w:szCs w:val="22"/>
                <w:lang w:eastAsia="en-US"/>
              </w:rPr>
              <w:t>ngày</w:t>
            </w:r>
            <w:proofErr w:type="spellEnd"/>
            <w:r w:rsidR="00C97376">
              <w:rPr>
                <w:i/>
                <w:sz w:val="24"/>
                <w:szCs w:val="22"/>
                <w:lang w:eastAsia="en-US"/>
              </w:rPr>
              <w:t xml:space="preserve"> 2</w:t>
            </w:r>
            <w:r w:rsidR="008A0E08">
              <w:rPr>
                <w:i/>
                <w:sz w:val="24"/>
                <w:szCs w:val="22"/>
                <w:lang w:eastAsia="en-US"/>
              </w:rPr>
              <w:t xml:space="preserve">5 </w:t>
            </w:r>
            <w:r w:rsidR="007E6555" w:rsidRPr="004514AC">
              <w:rPr>
                <w:i/>
                <w:sz w:val="24"/>
                <w:szCs w:val="22"/>
                <w:lang w:eastAsia="en-US"/>
              </w:rPr>
              <w:t xml:space="preserve"> </w:t>
            </w:r>
            <w:proofErr w:type="spellStart"/>
            <w:r w:rsidR="007E6555" w:rsidRPr="004514AC">
              <w:rPr>
                <w:i/>
                <w:sz w:val="24"/>
                <w:szCs w:val="22"/>
                <w:lang w:eastAsia="en-US"/>
              </w:rPr>
              <w:t>tháng</w:t>
            </w:r>
            <w:proofErr w:type="spellEnd"/>
            <w:r w:rsidR="007E6555" w:rsidRPr="004514AC">
              <w:rPr>
                <w:i/>
                <w:sz w:val="24"/>
                <w:szCs w:val="22"/>
                <w:lang w:eastAsia="en-US"/>
              </w:rPr>
              <w:t xml:space="preserve"> 09 </w:t>
            </w:r>
            <w:proofErr w:type="spellStart"/>
            <w:r w:rsidR="007E6555" w:rsidRPr="004514AC">
              <w:rPr>
                <w:i/>
                <w:sz w:val="24"/>
                <w:szCs w:val="22"/>
                <w:lang w:eastAsia="en-US"/>
              </w:rPr>
              <w:t>năm</w:t>
            </w:r>
            <w:proofErr w:type="spellEnd"/>
            <w:r w:rsidR="007E6555" w:rsidRPr="004514AC">
              <w:rPr>
                <w:i/>
                <w:sz w:val="24"/>
                <w:szCs w:val="22"/>
                <w:lang w:eastAsia="en-US"/>
              </w:rPr>
              <w:t xml:space="preserve"> 2025</w:t>
            </w:r>
          </w:p>
        </w:tc>
      </w:tr>
    </w:tbl>
    <w:p w14:paraId="0A040CB8" w14:textId="77777777" w:rsidR="004F08F8" w:rsidRPr="004514AC" w:rsidRDefault="004F08F8">
      <w:pPr>
        <w:spacing w:line="264" w:lineRule="auto"/>
        <w:jc w:val="center"/>
        <w:rPr>
          <w:b/>
          <w:bCs/>
          <w:szCs w:val="28"/>
          <w:lang w:val="nl-NL"/>
        </w:rPr>
      </w:pPr>
    </w:p>
    <w:p w14:paraId="586892BC" w14:textId="77777777" w:rsidR="004F08F8" w:rsidRPr="004514AC" w:rsidRDefault="00746D32">
      <w:pPr>
        <w:spacing w:line="264" w:lineRule="auto"/>
        <w:jc w:val="center"/>
        <w:rPr>
          <w:b/>
          <w:bCs/>
          <w:sz w:val="32"/>
          <w:szCs w:val="28"/>
          <w:lang w:val="nl-NL"/>
        </w:rPr>
      </w:pPr>
      <w:r w:rsidRPr="004514AC">
        <w:rPr>
          <w:b/>
          <w:bCs/>
          <w:sz w:val="32"/>
          <w:szCs w:val="28"/>
          <w:lang w:val="nl-NL"/>
        </w:rPr>
        <w:t>QUYẾT ĐỊNH</w:t>
      </w:r>
    </w:p>
    <w:p w14:paraId="7975151E" w14:textId="599C4196" w:rsidR="00872DA7" w:rsidRPr="00332ABE" w:rsidRDefault="003A1B5D" w:rsidP="00962502">
      <w:pPr>
        <w:spacing w:line="276" w:lineRule="auto"/>
        <w:jc w:val="center"/>
        <w:rPr>
          <w:rFonts w:eastAsia="Calibri"/>
          <w:b/>
          <w:szCs w:val="28"/>
          <w:lang w:eastAsia="en-US"/>
        </w:rPr>
      </w:pPr>
      <w:r w:rsidRPr="004514AC">
        <w:rPr>
          <w:b/>
          <w:spacing w:val="-6"/>
          <w:szCs w:val="28"/>
          <w:lang w:val="nl-NL"/>
        </w:rPr>
        <w:t>Về việc p</w:t>
      </w:r>
      <w:r w:rsidR="00872DA7" w:rsidRPr="004514AC">
        <w:rPr>
          <w:b/>
          <w:spacing w:val="-6"/>
          <w:szCs w:val="28"/>
          <w:lang w:val="nl-NL"/>
        </w:rPr>
        <w:t>hê duyệt kết quả lựa chọn nhà thầu</w:t>
      </w:r>
      <w:r w:rsidR="00746D32" w:rsidRPr="004514AC">
        <w:rPr>
          <w:b/>
          <w:spacing w:val="-6"/>
          <w:szCs w:val="28"/>
          <w:lang w:val="nl-NL"/>
        </w:rPr>
        <w:t xml:space="preserve"> </w:t>
      </w:r>
      <w:r w:rsidR="00746D32" w:rsidRPr="004514AC">
        <w:rPr>
          <w:b/>
          <w:szCs w:val="28"/>
          <w:lang w:val="nl-NL"/>
        </w:rPr>
        <w:t xml:space="preserve">gói thầu: </w:t>
      </w:r>
      <w:r w:rsidRPr="004514AC">
        <w:rPr>
          <w:rFonts w:eastAsia="Calibri"/>
          <w:b/>
          <w:szCs w:val="28"/>
          <w:lang w:val="nl-NL" w:eastAsia="en-US"/>
        </w:rPr>
        <w:t>Gói thầu số</w:t>
      </w:r>
      <w:r w:rsidR="003418BB">
        <w:rPr>
          <w:rFonts w:eastAsia="Calibri"/>
          <w:b/>
          <w:szCs w:val="28"/>
          <w:lang w:val="nl-NL" w:eastAsia="en-US"/>
        </w:rPr>
        <w:t xml:space="preserve"> 0</w:t>
      </w:r>
      <w:r w:rsidR="008A0E08">
        <w:rPr>
          <w:rFonts w:eastAsia="Calibri"/>
          <w:b/>
          <w:szCs w:val="28"/>
          <w:lang w:val="nl-NL" w:eastAsia="en-US"/>
        </w:rPr>
        <w:t>1</w:t>
      </w:r>
      <w:r w:rsidR="002E400A">
        <w:rPr>
          <w:rFonts w:eastAsia="Calibri"/>
          <w:b/>
          <w:szCs w:val="28"/>
          <w:lang w:val="nl-NL" w:eastAsia="en-US"/>
        </w:rPr>
        <w:t xml:space="preserve"> </w:t>
      </w:r>
      <w:r w:rsidRPr="004514AC">
        <w:rPr>
          <w:rFonts w:eastAsia="Calibri"/>
          <w:b/>
          <w:szCs w:val="28"/>
          <w:lang w:val="nl-NL" w:eastAsia="en-US"/>
        </w:rPr>
        <w:t xml:space="preserve">: Cung cấp </w:t>
      </w:r>
      <w:r w:rsidR="008A0E08" w:rsidRPr="008A0E08">
        <w:rPr>
          <w:b/>
          <w:bCs/>
          <w:szCs w:val="26"/>
          <w:lang w:val="it-IT"/>
        </w:rPr>
        <w:t>Thịt t</w:t>
      </w:r>
      <w:r w:rsidR="008A0E08" w:rsidRPr="008A0E08">
        <w:rPr>
          <w:rFonts w:hint="eastAsia"/>
          <w:b/>
          <w:bCs/>
          <w:szCs w:val="26"/>
          <w:lang w:val="it-IT"/>
        </w:rPr>
        <w:t>ươ</w:t>
      </w:r>
      <w:r w:rsidR="008A0E08" w:rsidRPr="008A0E08">
        <w:rPr>
          <w:b/>
          <w:bCs/>
          <w:szCs w:val="26"/>
          <w:lang w:val="it-IT"/>
        </w:rPr>
        <w:t>i sống &amp; gia vị - đồ khô</w:t>
      </w:r>
    </w:p>
    <w:p w14:paraId="20B5028C" w14:textId="485D3366" w:rsidR="008A0E08" w:rsidRDefault="00764DBA" w:rsidP="00D777FA">
      <w:pPr>
        <w:spacing w:line="276" w:lineRule="auto"/>
        <w:jc w:val="center"/>
        <w:rPr>
          <w:b/>
          <w:spacing w:val="-6"/>
          <w:szCs w:val="28"/>
          <w:lang w:val="nl-NL"/>
        </w:rPr>
      </w:pPr>
      <w:r w:rsidRPr="004514AC">
        <w:rPr>
          <w:b/>
          <w:spacing w:val="-6"/>
          <w:szCs w:val="28"/>
          <w:lang w:val="nl-NL"/>
        </w:rPr>
        <w:t xml:space="preserve">thuộc </w:t>
      </w:r>
      <w:proofErr w:type="spellStart"/>
      <w:r w:rsidR="00EB1225" w:rsidRPr="004514AC">
        <w:rPr>
          <w:b/>
          <w:spacing w:val="-6"/>
          <w:szCs w:val="28"/>
        </w:rPr>
        <w:t>kế</w:t>
      </w:r>
      <w:proofErr w:type="spellEnd"/>
      <w:r w:rsidR="00EB1225" w:rsidRPr="004514AC">
        <w:rPr>
          <w:b/>
          <w:spacing w:val="-6"/>
          <w:szCs w:val="28"/>
        </w:rPr>
        <w:t xml:space="preserve"> </w:t>
      </w:r>
      <w:proofErr w:type="spellStart"/>
      <w:r w:rsidR="00EB1225" w:rsidRPr="004514AC">
        <w:rPr>
          <w:b/>
          <w:spacing w:val="-6"/>
          <w:szCs w:val="28"/>
        </w:rPr>
        <w:t>hoạch</w:t>
      </w:r>
      <w:proofErr w:type="spellEnd"/>
      <w:r w:rsidR="00EB1225" w:rsidRPr="004514AC">
        <w:rPr>
          <w:b/>
          <w:spacing w:val="-6"/>
          <w:szCs w:val="28"/>
        </w:rPr>
        <w:t xml:space="preserve"> </w:t>
      </w:r>
      <w:proofErr w:type="spellStart"/>
      <w:r w:rsidR="00EB1225" w:rsidRPr="004514AC">
        <w:rPr>
          <w:b/>
          <w:spacing w:val="-6"/>
          <w:szCs w:val="28"/>
        </w:rPr>
        <w:t>lựa</w:t>
      </w:r>
      <w:proofErr w:type="spellEnd"/>
      <w:r w:rsidR="00EB1225" w:rsidRPr="004514AC">
        <w:rPr>
          <w:b/>
          <w:spacing w:val="-6"/>
          <w:szCs w:val="28"/>
        </w:rPr>
        <w:t xml:space="preserve"> </w:t>
      </w:r>
      <w:proofErr w:type="spellStart"/>
      <w:r w:rsidR="00EB1225" w:rsidRPr="004514AC">
        <w:rPr>
          <w:b/>
          <w:spacing w:val="-6"/>
          <w:szCs w:val="28"/>
        </w:rPr>
        <w:t>chọn</w:t>
      </w:r>
      <w:proofErr w:type="spellEnd"/>
      <w:r w:rsidR="00EB1225" w:rsidRPr="004514AC">
        <w:rPr>
          <w:b/>
          <w:spacing w:val="-6"/>
          <w:szCs w:val="28"/>
        </w:rPr>
        <w:t xml:space="preserve"> </w:t>
      </w:r>
      <w:proofErr w:type="spellStart"/>
      <w:r w:rsidR="00EB1225" w:rsidRPr="004514AC">
        <w:rPr>
          <w:b/>
          <w:spacing w:val="-6"/>
          <w:szCs w:val="28"/>
        </w:rPr>
        <w:t>nhà</w:t>
      </w:r>
      <w:proofErr w:type="spellEnd"/>
      <w:r w:rsidR="00EB1225" w:rsidRPr="004514AC">
        <w:rPr>
          <w:b/>
          <w:spacing w:val="-6"/>
          <w:szCs w:val="28"/>
        </w:rPr>
        <w:t xml:space="preserve"> </w:t>
      </w:r>
      <w:proofErr w:type="spellStart"/>
      <w:r w:rsidR="00EB1225" w:rsidRPr="004514AC">
        <w:rPr>
          <w:b/>
          <w:spacing w:val="-6"/>
          <w:szCs w:val="28"/>
        </w:rPr>
        <w:t>thầu</w:t>
      </w:r>
      <w:proofErr w:type="spellEnd"/>
      <w:r w:rsidRPr="004514AC">
        <w:rPr>
          <w:b/>
          <w:spacing w:val="-6"/>
          <w:szCs w:val="28"/>
          <w:lang w:val="nl-NL"/>
        </w:rPr>
        <w:t xml:space="preserve">: </w:t>
      </w:r>
      <w:r w:rsidR="008A0E08" w:rsidRPr="008A0E08">
        <w:rPr>
          <w:b/>
          <w:spacing w:val="-6"/>
          <w:szCs w:val="28"/>
          <w:lang w:val="nl-NL"/>
        </w:rPr>
        <w:t xml:space="preserve">Cung cấp thực phẩm  phục vụ nấu ăn bán trú năm học 2025 </w:t>
      </w:r>
      <w:r w:rsidR="008A0E08">
        <w:rPr>
          <w:b/>
          <w:spacing w:val="-6"/>
          <w:szCs w:val="28"/>
          <w:lang w:val="nl-NL"/>
        </w:rPr>
        <w:t>–</w:t>
      </w:r>
      <w:r w:rsidR="008A0E08" w:rsidRPr="008A0E08">
        <w:rPr>
          <w:b/>
          <w:spacing w:val="-6"/>
          <w:szCs w:val="28"/>
          <w:lang w:val="nl-NL"/>
        </w:rPr>
        <w:t xml:space="preserve"> 2026</w:t>
      </w:r>
    </w:p>
    <w:p w14:paraId="429D4D07" w14:textId="47B909AD" w:rsidR="004F08F8" w:rsidRPr="004514AC" w:rsidRDefault="00F86F96" w:rsidP="00D777FA">
      <w:pPr>
        <w:spacing w:line="276" w:lineRule="auto"/>
        <w:jc w:val="center"/>
        <w:rPr>
          <w:b/>
          <w:bCs/>
          <w:szCs w:val="28"/>
          <w:lang w:val="nl-NL" w:eastAsia="en-US"/>
        </w:rPr>
      </w:pPr>
      <w:r>
        <w:rPr>
          <w:noProof/>
          <w:sz w:val="24"/>
        </w:rPr>
        <w:pict w14:anchorId="7A0F99A9">
          <v:line id="_x0000_s1026" style="position:absolute;left:0;text-align:left;z-index:5;visibility:visible;mso-wrap-style:square;mso-wrap-distance-left:9.05pt;mso-wrap-distance-top:0;mso-wrap-distance-right:9.05pt;mso-wrap-distance-bottom:0;mso-position-horizontal:absolute;mso-position-horizontal-relative:text;mso-position-vertical:absolute;mso-position-vertical-relative:text" from="155.5pt,2.7pt" to="311.4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" strokeweight=".26mm">
            <v:stroke joinstyle="miter" endcap="square"/>
          </v:line>
        </w:pict>
      </w:r>
    </w:p>
    <w:p w14:paraId="08CE31CF" w14:textId="38A1F01E" w:rsidR="004F7085" w:rsidRPr="004514AC" w:rsidRDefault="00A87FE1" w:rsidP="004F7085">
      <w:pPr>
        <w:spacing w:line="264" w:lineRule="auto"/>
        <w:jc w:val="center"/>
        <w:rPr>
          <w:b/>
          <w:szCs w:val="28"/>
          <w:lang w:val="nl-NL"/>
        </w:rPr>
      </w:pPr>
      <w:r w:rsidRPr="004514AC">
        <w:rPr>
          <w:b/>
          <w:noProof/>
          <w:szCs w:val="28"/>
          <w:lang w:val="nl-NL"/>
        </w:rPr>
        <w:t>HIỆU TRƯỞNG</w:t>
      </w:r>
      <w:r w:rsidR="007812D4" w:rsidRPr="004514AC">
        <w:rPr>
          <w:b/>
          <w:noProof/>
          <w:szCs w:val="28"/>
          <w:lang w:val="nl-NL"/>
        </w:rPr>
        <w:t xml:space="preserve"> </w:t>
      </w:r>
      <w:r w:rsidRPr="004514AC">
        <w:rPr>
          <w:b/>
          <w:noProof/>
          <w:szCs w:val="28"/>
          <w:lang w:val="nl-NL"/>
        </w:rPr>
        <w:t xml:space="preserve">TRƯỜNG </w:t>
      </w:r>
      <w:r w:rsidR="00D777FA">
        <w:rPr>
          <w:b/>
          <w:noProof/>
          <w:szCs w:val="28"/>
          <w:lang w:val="nl-NL"/>
        </w:rPr>
        <w:t xml:space="preserve">MẦM NON SEN HỒNG </w:t>
      </w:r>
    </w:p>
    <w:p w14:paraId="421BC2B1" w14:textId="198F6915" w:rsidR="003D7DF3" w:rsidRPr="004514AC" w:rsidRDefault="00746D32" w:rsidP="00E03527">
      <w:pPr>
        <w:spacing w:before="120" w:after="120" w:line="264" w:lineRule="auto"/>
        <w:ind w:firstLine="567"/>
        <w:jc w:val="both"/>
        <w:rPr>
          <w:i/>
          <w:iCs/>
          <w:szCs w:val="28"/>
          <w:lang w:val="nl-NL"/>
        </w:rPr>
      </w:pPr>
      <w:r w:rsidRPr="004514AC">
        <w:rPr>
          <w:i/>
          <w:iCs/>
          <w:szCs w:val="28"/>
          <w:lang w:val="nl-NL"/>
        </w:rPr>
        <w:t xml:space="preserve">Căn cứ </w:t>
      </w:r>
      <w:r w:rsidR="003D7DF3" w:rsidRPr="004514AC">
        <w:rPr>
          <w:i/>
          <w:iCs/>
          <w:szCs w:val="28"/>
          <w:lang w:val="nl-NL"/>
        </w:rPr>
        <w:t>Luật Đấu thầu số 22/2023/QH15 ngày 23/06/2023 của Quốc hội;</w:t>
      </w:r>
    </w:p>
    <w:p w14:paraId="289DBC05" w14:textId="4642C85C" w:rsidR="007E2F4C" w:rsidRPr="004514AC" w:rsidRDefault="007E2F4C" w:rsidP="00E03527">
      <w:pPr>
        <w:spacing w:before="120" w:after="120" w:line="264" w:lineRule="auto"/>
        <w:ind w:firstLine="567"/>
        <w:jc w:val="both"/>
        <w:rPr>
          <w:i/>
          <w:iCs/>
          <w:szCs w:val="28"/>
          <w:lang w:val="nl-NL"/>
        </w:rPr>
      </w:pPr>
      <w:r w:rsidRPr="004514AC">
        <w:rPr>
          <w:i/>
          <w:iCs/>
          <w:szCs w:val="28"/>
          <w:lang w:val="nl-NL"/>
        </w:rPr>
        <w:t>Căn cứ Luật số 57/2024/QH15 ngày 29/11/2024;</w:t>
      </w:r>
    </w:p>
    <w:p w14:paraId="257DD2A8" w14:textId="70EBE7D5" w:rsidR="00E4196D" w:rsidRPr="004514AC" w:rsidRDefault="00E4196D" w:rsidP="00E03527">
      <w:pPr>
        <w:spacing w:before="120" w:after="120" w:line="264" w:lineRule="auto"/>
        <w:ind w:firstLine="567"/>
        <w:jc w:val="both"/>
        <w:rPr>
          <w:i/>
          <w:iCs/>
          <w:szCs w:val="28"/>
          <w:lang w:val="nl-NL"/>
        </w:rPr>
      </w:pPr>
      <w:r w:rsidRPr="004514AC">
        <w:rPr>
          <w:i/>
          <w:iCs/>
          <w:szCs w:val="28"/>
          <w:lang w:val="nl-NL"/>
        </w:rPr>
        <w:t>Căn cứ Luật số 90/</w:t>
      </w:r>
      <w:r w:rsidR="00DB128F" w:rsidRPr="004514AC">
        <w:rPr>
          <w:i/>
          <w:iCs/>
          <w:szCs w:val="28"/>
          <w:lang w:val="nl-NL"/>
        </w:rPr>
        <w:t>2025/QH15 ngày 25/6/2025;</w:t>
      </w:r>
    </w:p>
    <w:p w14:paraId="2B77EAAF" w14:textId="77777777" w:rsidR="00E4196D" w:rsidRPr="004514AC" w:rsidRDefault="00E4196D" w:rsidP="00E4196D">
      <w:pPr>
        <w:spacing w:before="120" w:after="120" w:line="264" w:lineRule="auto"/>
        <w:ind w:firstLine="567"/>
        <w:jc w:val="both"/>
        <w:rPr>
          <w:i/>
          <w:iCs/>
          <w:szCs w:val="28"/>
          <w:lang w:val="nl-NL"/>
        </w:rPr>
      </w:pPr>
      <w:r w:rsidRPr="004514AC">
        <w:rPr>
          <w:i/>
          <w:iCs/>
          <w:szCs w:val="28"/>
          <w:lang w:val="nl-NL"/>
        </w:rPr>
        <w:t>Căn cứ Nghị định 214/2025/NĐ-CP ngày 04/08/2025 của Chính phủ quy định chi tiết một số điều và biện pháp thi hành Luật đấu thầu về lựa chọn nhà thầu;</w:t>
      </w:r>
    </w:p>
    <w:p w14:paraId="1575D0E6" w14:textId="3272F75E" w:rsidR="00E03527" w:rsidRDefault="00E4196D" w:rsidP="00E4196D">
      <w:pPr>
        <w:spacing w:before="120" w:after="120" w:line="264" w:lineRule="auto"/>
        <w:ind w:firstLine="567"/>
        <w:jc w:val="both"/>
        <w:rPr>
          <w:i/>
          <w:iCs/>
          <w:szCs w:val="28"/>
          <w:lang w:val="nl-NL"/>
        </w:rPr>
      </w:pPr>
      <w:r w:rsidRPr="004514AC">
        <w:rPr>
          <w:i/>
          <w:iCs/>
          <w:szCs w:val="28"/>
          <w:lang w:val="nl-NL"/>
        </w:rPr>
        <w:t>Căn cứ Thông tư số 79/2025/TT-BTC ngày 04/08/2025 của Bộ Tài chính Hướng dẫn việc cung cấp, đăng tải thông tin về đấu thầu và mẫu hồ sơ đấu thầu trên Hệ thống mạng đấu thầu quốc gia;</w:t>
      </w:r>
    </w:p>
    <w:p w14:paraId="4525DE8D" w14:textId="77777777" w:rsidR="00D777FA" w:rsidRPr="001874D9" w:rsidRDefault="00D777FA" w:rsidP="00D777FA">
      <w:pPr>
        <w:spacing w:before="60" w:line="276" w:lineRule="auto"/>
        <w:ind w:firstLine="567"/>
        <w:jc w:val="both"/>
        <w:rPr>
          <w:rFonts w:eastAsia="Calibri"/>
          <w:i/>
          <w:szCs w:val="28"/>
          <w:lang w:val="en"/>
        </w:rPr>
      </w:pPr>
      <w:bookmarkStart w:id="0" w:name="_Hlk156107702"/>
      <w:proofErr w:type="spellStart"/>
      <w:r w:rsidRPr="001874D9">
        <w:rPr>
          <w:rFonts w:eastAsia="Calibri"/>
          <w:i/>
          <w:szCs w:val="28"/>
          <w:lang w:val="en"/>
        </w:rPr>
        <w:t>Căn</w:t>
      </w:r>
      <w:proofErr w:type="spellEnd"/>
      <w:r w:rsidRPr="001874D9">
        <w:rPr>
          <w:rFonts w:eastAsia="Calibri"/>
          <w:i/>
          <w:szCs w:val="28"/>
          <w:lang w:val="en"/>
        </w:rPr>
        <w:t xml:space="preserve"> </w:t>
      </w:r>
      <w:proofErr w:type="spellStart"/>
      <w:r w:rsidRPr="001874D9">
        <w:rPr>
          <w:rFonts w:eastAsia="Calibri"/>
          <w:i/>
          <w:szCs w:val="28"/>
          <w:lang w:val="en"/>
        </w:rPr>
        <w:t>cứ</w:t>
      </w:r>
      <w:proofErr w:type="spellEnd"/>
      <w:r w:rsidRPr="001874D9">
        <w:rPr>
          <w:rFonts w:eastAsia="Calibri"/>
          <w:i/>
          <w:szCs w:val="28"/>
          <w:lang w:val="en"/>
        </w:rPr>
        <w:t xml:space="preserve"> </w:t>
      </w:r>
      <w:proofErr w:type="spellStart"/>
      <w:r w:rsidRPr="001874D9">
        <w:rPr>
          <w:rFonts w:eastAsia="Calibri"/>
          <w:i/>
          <w:szCs w:val="28"/>
          <w:lang w:val="en"/>
        </w:rPr>
        <w:t>báo</w:t>
      </w:r>
      <w:proofErr w:type="spellEnd"/>
      <w:r w:rsidRPr="001874D9">
        <w:rPr>
          <w:rFonts w:eastAsia="Calibri"/>
          <w:i/>
          <w:szCs w:val="28"/>
          <w:lang w:val="en"/>
        </w:rPr>
        <w:t xml:space="preserve"> </w:t>
      </w:r>
      <w:proofErr w:type="spellStart"/>
      <w:r w:rsidRPr="001874D9">
        <w:rPr>
          <w:rFonts w:eastAsia="Calibri"/>
          <w:i/>
          <w:szCs w:val="28"/>
          <w:lang w:val="en"/>
        </w:rPr>
        <w:t>cáo</w:t>
      </w:r>
      <w:proofErr w:type="spellEnd"/>
      <w:r w:rsidRPr="001874D9">
        <w:rPr>
          <w:rFonts w:eastAsia="Calibri"/>
          <w:i/>
          <w:szCs w:val="28"/>
          <w:lang w:val="en"/>
        </w:rPr>
        <w:t xml:space="preserve"> </w:t>
      </w:r>
      <w:proofErr w:type="spellStart"/>
      <w:r w:rsidRPr="001874D9">
        <w:rPr>
          <w:rFonts w:eastAsia="Calibri"/>
          <w:i/>
          <w:szCs w:val="28"/>
          <w:lang w:val="en"/>
        </w:rPr>
        <w:t>số</w:t>
      </w:r>
      <w:proofErr w:type="spellEnd"/>
      <w:r w:rsidRPr="001874D9">
        <w:rPr>
          <w:rFonts w:eastAsia="Calibri"/>
          <w:i/>
          <w:szCs w:val="28"/>
          <w:lang w:val="en"/>
        </w:rPr>
        <w:t xml:space="preserve"> 59/BC-TKTĐG </w:t>
      </w:r>
      <w:proofErr w:type="spellStart"/>
      <w:r w:rsidRPr="001874D9">
        <w:rPr>
          <w:rFonts w:eastAsia="Calibri"/>
          <w:i/>
          <w:szCs w:val="28"/>
          <w:lang w:val="en"/>
        </w:rPr>
        <w:t>ngày</w:t>
      </w:r>
      <w:proofErr w:type="spellEnd"/>
      <w:r w:rsidRPr="001874D9">
        <w:rPr>
          <w:rFonts w:eastAsia="Calibri"/>
          <w:i/>
          <w:szCs w:val="28"/>
          <w:lang w:val="en"/>
        </w:rPr>
        <w:t xml:space="preserve"> 20/8/2025 </w:t>
      </w:r>
      <w:proofErr w:type="spellStart"/>
      <w:r w:rsidRPr="001874D9">
        <w:rPr>
          <w:rFonts w:eastAsia="Calibri"/>
          <w:i/>
          <w:szCs w:val="28"/>
          <w:lang w:val="en"/>
        </w:rPr>
        <w:t>của</w:t>
      </w:r>
      <w:proofErr w:type="spellEnd"/>
      <w:r w:rsidRPr="001874D9">
        <w:rPr>
          <w:rFonts w:eastAsia="Calibri"/>
          <w:i/>
          <w:szCs w:val="28"/>
          <w:lang w:val="en"/>
        </w:rPr>
        <w:t xml:space="preserve"> </w:t>
      </w:r>
      <w:proofErr w:type="spellStart"/>
      <w:r w:rsidRPr="001874D9">
        <w:rPr>
          <w:rFonts w:eastAsia="Calibri"/>
          <w:i/>
          <w:szCs w:val="28"/>
          <w:lang w:val="en"/>
        </w:rPr>
        <w:t>Tổ</w:t>
      </w:r>
      <w:proofErr w:type="spellEnd"/>
      <w:r w:rsidRPr="001874D9">
        <w:rPr>
          <w:rFonts w:eastAsia="Calibri"/>
          <w:i/>
          <w:szCs w:val="28"/>
          <w:lang w:val="en"/>
        </w:rPr>
        <w:t xml:space="preserve"> </w:t>
      </w:r>
      <w:proofErr w:type="spellStart"/>
      <w:r w:rsidRPr="001874D9">
        <w:rPr>
          <w:rFonts w:eastAsia="Calibri"/>
          <w:i/>
          <w:szCs w:val="28"/>
          <w:lang w:val="en"/>
        </w:rPr>
        <w:t>kiểm</w:t>
      </w:r>
      <w:proofErr w:type="spellEnd"/>
      <w:r w:rsidRPr="001874D9">
        <w:rPr>
          <w:rFonts w:eastAsia="Calibri"/>
          <w:i/>
          <w:szCs w:val="28"/>
          <w:lang w:val="en"/>
        </w:rPr>
        <w:t xml:space="preserve"> </w:t>
      </w:r>
      <w:proofErr w:type="spellStart"/>
      <w:r w:rsidRPr="001874D9">
        <w:rPr>
          <w:rFonts w:eastAsia="Calibri"/>
          <w:i/>
          <w:szCs w:val="28"/>
          <w:lang w:val="en"/>
        </w:rPr>
        <w:t>tra</w:t>
      </w:r>
      <w:proofErr w:type="spellEnd"/>
      <w:r w:rsidRPr="001874D9">
        <w:rPr>
          <w:rFonts w:eastAsia="Calibri"/>
          <w:i/>
          <w:szCs w:val="28"/>
          <w:lang w:val="en"/>
        </w:rPr>
        <w:t xml:space="preserve">, </w:t>
      </w:r>
      <w:proofErr w:type="spellStart"/>
      <w:r w:rsidRPr="001874D9">
        <w:rPr>
          <w:rFonts w:eastAsia="Calibri"/>
          <w:i/>
          <w:szCs w:val="28"/>
          <w:lang w:val="en"/>
        </w:rPr>
        <w:t>đánh</w:t>
      </w:r>
      <w:proofErr w:type="spellEnd"/>
    </w:p>
    <w:p w14:paraId="58D7A4A8" w14:textId="77777777" w:rsidR="00D777FA" w:rsidRPr="001874D9" w:rsidRDefault="00D777FA" w:rsidP="00D777FA">
      <w:pPr>
        <w:spacing w:before="60" w:line="276" w:lineRule="auto"/>
        <w:jc w:val="both"/>
        <w:rPr>
          <w:rFonts w:eastAsia="Calibri"/>
          <w:i/>
          <w:szCs w:val="28"/>
          <w:lang w:val="en"/>
        </w:rPr>
      </w:pPr>
      <w:proofErr w:type="spellStart"/>
      <w:r w:rsidRPr="001874D9">
        <w:rPr>
          <w:rFonts w:eastAsia="Calibri"/>
          <w:i/>
          <w:szCs w:val="28"/>
          <w:lang w:val="en"/>
        </w:rPr>
        <w:t>giá</w:t>
      </w:r>
      <w:proofErr w:type="spellEnd"/>
      <w:r w:rsidRPr="001874D9">
        <w:rPr>
          <w:rFonts w:eastAsia="Calibri"/>
          <w:i/>
          <w:szCs w:val="28"/>
          <w:lang w:val="en"/>
        </w:rPr>
        <w:t xml:space="preserve">, </w:t>
      </w:r>
      <w:proofErr w:type="spellStart"/>
      <w:r w:rsidRPr="001874D9">
        <w:rPr>
          <w:rFonts w:eastAsia="Calibri"/>
          <w:i/>
          <w:szCs w:val="28"/>
          <w:lang w:val="en"/>
        </w:rPr>
        <w:t>lựa</w:t>
      </w:r>
      <w:proofErr w:type="spellEnd"/>
      <w:r w:rsidRPr="001874D9">
        <w:rPr>
          <w:rFonts w:eastAsia="Calibri"/>
          <w:i/>
          <w:szCs w:val="28"/>
          <w:lang w:val="en"/>
        </w:rPr>
        <w:t xml:space="preserve"> </w:t>
      </w:r>
      <w:proofErr w:type="spellStart"/>
      <w:r w:rsidRPr="001874D9">
        <w:rPr>
          <w:rFonts w:eastAsia="Calibri"/>
          <w:i/>
          <w:szCs w:val="28"/>
          <w:lang w:val="en"/>
        </w:rPr>
        <w:t>chọn</w:t>
      </w:r>
      <w:proofErr w:type="spellEnd"/>
      <w:r w:rsidRPr="001874D9">
        <w:rPr>
          <w:rFonts w:eastAsia="Calibri"/>
          <w:i/>
          <w:szCs w:val="28"/>
          <w:lang w:val="en"/>
        </w:rPr>
        <w:t xml:space="preserve"> </w:t>
      </w:r>
      <w:proofErr w:type="spellStart"/>
      <w:r w:rsidRPr="001874D9">
        <w:rPr>
          <w:rFonts w:eastAsia="Calibri"/>
          <w:i/>
          <w:szCs w:val="28"/>
          <w:lang w:val="en"/>
        </w:rPr>
        <w:t>các</w:t>
      </w:r>
      <w:proofErr w:type="spellEnd"/>
      <w:r w:rsidRPr="001874D9">
        <w:rPr>
          <w:rFonts w:eastAsia="Calibri"/>
          <w:i/>
          <w:szCs w:val="28"/>
          <w:lang w:val="en"/>
        </w:rPr>
        <w:t xml:space="preserve"> </w:t>
      </w:r>
      <w:proofErr w:type="spellStart"/>
      <w:r w:rsidRPr="001874D9">
        <w:rPr>
          <w:rFonts w:eastAsia="Calibri"/>
          <w:i/>
          <w:szCs w:val="28"/>
          <w:lang w:val="en"/>
        </w:rPr>
        <w:t>đơn</w:t>
      </w:r>
      <w:proofErr w:type="spellEnd"/>
      <w:r w:rsidRPr="001874D9">
        <w:rPr>
          <w:rFonts w:eastAsia="Calibri"/>
          <w:i/>
          <w:szCs w:val="28"/>
          <w:lang w:val="en"/>
        </w:rPr>
        <w:t xml:space="preserve"> </w:t>
      </w:r>
      <w:proofErr w:type="spellStart"/>
      <w:r w:rsidRPr="001874D9">
        <w:rPr>
          <w:rFonts w:eastAsia="Calibri"/>
          <w:i/>
          <w:szCs w:val="28"/>
          <w:lang w:val="en"/>
        </w:rPr>
        <w:t>vị</w:t>
      </w:r>
      <w:proofErr w:type="spellEnd"/>
      <w:r w:rsidRPr="001874D9">
        <w:rPr>
          <w:rFonts w:eastAsia="Calibri"/>
          <w:i/>
          <w:szCs w:val="28"/>
          <w:lang w:val="en"/>
        </w:rPr>
        <w:t xml:space="preserve"> </w:t>
      </w:r>
      <w:proofErr w:type="spellStart"/>
      <w:r w:rsidRPr="001874D9">
        <w:rPr>
          <w:rFonts w:eastAsia="Calibri"/>
          <w:i/>
          <w:szCs w:val="28"/>
          <w:lang w:val="en"/>
        </w:rPr>
        <w:t>cung</w:t>
      </w:r>
      <w:proofErr w:type="spellEnd"/>
      <w:r w:rsidRPr="001874D9">
        <w:rPr>
          <w:rFonts w:eastAsia="Calibri"/>
          <w:i/>
          <w:szCs w:val="28"/>
          <w:lang w:val="en"/>
        </w:rPr>
        <w:t xml:space="preserve"> </w:t>
      </w:r>
      <w:proofErr w:type="spellStart"/>
      <w:r w:rsidRPr="001874D9">
        <w:rPr>
          <w:rFonts w:eastAsia="Calibri"/>
          <w:i/>
          <w:szCs w:val="28"/>
          <w:lang w:val="en"/>
        </w:rPr>
        <w:t>cấp</w:t>
      </w:r>
      <w:proofErr w:type="spellEnd"/>
      <w:r w:rsidRPr="001874D9">
        <w:rPr>
          <w:rFonts w:eastAsia="Calibri"/>
          <w:i/>
          <w:szCs w:val="28"/>
          <w:lang w:val="en"/>
        </w:rPr>
        <w:t xml:space="preserve"> </w:t>
      </w:r>
      <w:proofErr w:type="spellStart"/>
      <w:r w:rsidRPr="001874D9">
        <w:rPr>
          <w:rFonts w:eastAsia="Calibri"/>
          <w:i/>
          <w:szCs w:val="28"/>
          <w:lang w:val="en"/>
        </w:rPr>
        <w:t>thực</w:t>
      </w:r>
      <w:proofErr w:type="spellEnd"/>
      <w:r w:rsidRPr="001874D9">
        <w:rPr>
          <w:rFonts w:eastAsia="Calibri"/>
          <w:i/>
          <w:szCs w:val="28"/>
          <w:lang w:val="en"/>
        </w:rPr>
        <w:t xml:space="preserve"> </w:t>
      </w:r>
      <w:proofErr w:type="spellStart"/>
      <w:r w:rsidRPr="001874D9">
        <w:rPr>
          <w:rFonts w:eastAsia="Calibri"/>
          <w:i/>
          <w:szCs w:val="28"/>
          <w:lang w:val="en"/>
        </w:rPr>
        <w:t>phẩm</w:t>
      </w:r>
      <w:proofErr w:type="spellEnd"/>
      <w:r w:rsidRPr="001874D9">
        <w:rPr>
          <w:rFonts w:eastAsia="Calibri"/>
          <w:i/>
          <w:szCs w:val="28"/>
          <w:lang w:val="en"/>
        </w:rPr>
        <w:t xml:space="preserve"> </w:t>
      </w:r>
      <w:proofErr w:type="spellStart"/>
      <w:r w:rsidRPr="001874D9">
        <w:rPr>
          <w:rFonts w:eastAsia="Calibri"/>
          <w:i/>
          <w:szCs w:val="28"/>
          <w:lang w:val="en"/>
        </w:rPr>
        <w:t>để</w:t>
      </w:r>
      <w:proofErr w:type="spellEnd"/>
      <w:r w:rsidRPr="001874D9">
        <w:rPr>
          <w:rFonts w:eastAsia="Calibri"/>
          <w:i/>
          <w:szCs w:val="28"/>
          <w:lang w:val="en"/>
        </w:rPr>
        <w:t xml:space="preserve"> </w:t>
      </w:r>
      <w:proofErr w:type="spellStart"/>
      <w:r w:rsidRPr="001874D9">
        <w:rPr>
          <w:rFonts w:eastAsia="Calibri"/>
          <w:i/>
          <w:szCs w:val="28"/>
          <w:lang w:val="en"/>
        </w:rPr>
        <w:t>tổ</w:t>
      </w:r>
      <w:proofErr w:type="spellEnd"/>
      <w:r w:rsidRPr="001874D9">
        <w:rPr>
          <w:rFonts w:eastAsia="Calibri"/>
          <w:i/>
          <w:szCs w:val="28"/>
          <w:lang w:val="en"/>
        </w:rPr>
        <w:t xml:space="preserve"> </w:t>
      </w:r>
      <w:proofErr w:type="spellStart"/>
      <w:r w:rsidRPr="001874D9">
        <w:rPr>
          <w:rFonts w:eastAsia="Calibri"/>
          <w:i/>
          <w:szCs w:val="28"/>
          <w:lang w:val="en"/>
        </w:rPr>
        <w:t>chức</w:t>
      </w:r>
      <w:proofErr w:type="spellEnd"/>
      <w:r w:rsidRPr="001874D9">
        <w:rPr>
          <w:rFonts w:eastAsia="Calibri"/>
          <w:i/>
          <w:szCs w:val="28"/>
          <w:lang w:val="en"/>
        </w:rPr>
        <w:t xml:space="preserve"> </w:t>
      </w:r>
      <w:proofErr w:type="spellStart"/>
      <w:r w:rsidRPr="001874D9">
        <w:rPr>
          <w:rFonts w:eastAsia="Calibri"/>
          <w:i/>
          <w:szCs w:val="28"/>
          <w:lang w:val="en"/>
        </w:rPr>
        <w:t>các</w:t>
      </w:r>
      <w:proofErr w:type="spellEnd"/>
      <w:r w:rsidRPr="001874D9">
        <w:rPr>
          <w:rFonts w:eastAsia="Calibri"/>
          <w:i/>
          <w:szCs w:val="28"/>
          <w:lang w:val="en"/>
        </w:rPr>
        <w:t xml:space="preserve"> </w:t>
      </w:r>
      <w:proofErr w:type="spellStart"/>
      <w:r w:rsidRPr="001874D9">
        <w:rPr>
          <w:rFonts w:eastAsia="Calibri"/>
          <w:i/>
          <w:szCs w:val="28"/>
          <w:lang w:val="en"/>
        </w:rPr>
        <w:t>bữa</w:t>
      </w:r>
      <w:proofErr w:type="spellEnd"/>
      <w:r w:rsidRPr="001874D9">
        <w:rPr>
          <w:rFonts w:eastAsia="Calibri"/>
          <w:i/>
          <w:szCs w:val="28"/>
          <w:lang w:val="en"/>
        </w:rPr>
        <w:t xml:space="preserve"> </w:t>
      </w:r>
      <w:proofErr w:type="spellStart"/>
      <w:r w:rsidRPr="001874D9">
        <w:rPr>
          <w:rFonts w:eastAsia="Calibri"/>
          <w:i/>
          <w:szCs w:val="28"/>
          <w:lang w:val="en"/>
        </w:rPr>
        <w:t>ăn</w:t>
      </w:r>
      <w:proofErr w:type="spellEnd"/>
      <w:r w:rsidRPr="001874D9">
        <w:rPr>
          <w:rFonts w:eastAsia="Calibri"/>
          <w:i/>
          <w:szCs w:val="28"/>
          <w:lang w:val="en"/>
        </w:rPr>
        <w:t xml:space="preserve"> </w:t>
      </w:r>
      <w:proofErr w:type="spellStart"/>
      <w:r w:rsidRPr="001874D9">
        <w:rPr>
          <w:rFonts w:eastAsia="Calibri"/>
          <w:i/>
          <w:szCs w:val="28"/>
          <w:lang w:val="en"/>
        </w:rPr>
        <w:t>bán</w:t>
      </w:r>
      <w:proofErr w:type="spellEnd"/>
      <w:r w:rsidRPr="001874D9">
        <w:rPr>
          <w:rFonts w:eastAsia="Calibri"/>
          <w:i/>
          <w:szCs w:val="28"/>
          <w:lang w:val="en"/>
        </w:rPr>
        <w:t xml:space="preserve"> </w:t>
      </w:r>
      <w:proofErr w:type="spellStart"/>
      <w:r w:rsidRPr="001874D9">
        <w:rPr>
          <w:rFonts w:eastAsia="Calibri"/>
          <w:i/>
          <w:szCs w:val="28"/>
          <w:lang w:val="en"/>
        </w:rPr>
        <w:t>trú</w:t>
      </w:r>
      <w:proofErr w:type="spellEnd"/>
      <w:r w:rsidRPr="001874D9">
        <w:rPr>
          <w:rFonts w:eastAsia="Calibri"/>
          <w:i/>
          <w:szCs w:val="28"/>
          <w:lang w:val="en"/>
        </w:rPr>
        <w:t xml:space="preserve"> </w:t>
      </w:r>
      <w:proofErr w:type="spellStart"/>
      <w:r w:rsidRPr="001874D9">
        <w:rPr>
          <w:rFonts w:eastAsia="Calibri"/>
          <w:i/>
          <w:szCs w:val="28"/>
          <w:lang w:val="en"/>
        </w:rPr>
        <w:t>cho</w:t>
      </w:r>
      <w:proofErr w:type="spellEnd"/>
    </w:p>
    <w:p w14:paraId="26B6EAA6" w14:textId="13505C54" w:rsidR="00D777FA" w:rsidRPr="001874D9" w:rsidRDefault="00D777FA" w:rsidP="00D777FA">
      <w:pPr>
        <w:spacing w:before="60" w:line="276" w:lineRule="auto"/>
        <w:jc w:val="both"/>
        <w:rPr>
          <w:rFonts w:eastAsia="Calibri"/>
          <w:i/>
          <w:szCs w:val="28"/>
          <w:lang w:val="en"/>
        </w:rPr>
      </w:pPr>
      <w:proofErr w:type="spellStart"/>
      <w:r w:rsidRPr="001874D9">
        <w:rPr>
          <w:rFonts w:eastAsia="Calibri"/>
          <w:i/>
          <w:szCs w:val="28"/>
          <w:lang w:val="en"/>
        </w:rPr>
        <w:t>học</w:t>
      </w:r>
      <w:proofErr w:type="spellEnd"/>
      <w:r w:rsidRPr="001874D9">
        <w:rPr>
          <w:rFonts w:eastAsia="Calibri"/>
          <w:i/>
          <w:szCs w:val="28"/>
          <w:lang w:val="en"/>
        </w:rPr>
        <w:t xml:space="preserve"> </w:t>
      </w:r>
      <w:proofErr w:type="spellStart"/>
      <w:r w:rsidRPr="001874D9">
        <w:rPr>
          <w:rFonts w:eastAsia="Calibri"/>
          <w:i/>
          <w:szCs w:val="28"/>
          <w:lang w:val="en"/>
        </w:rPr>
        <w:t>sinh</w:t>
      </w:r>
      <w:proofErr w:type="spellEnd"/>
      <w:r w:rsidRPr="001874D9">
        <w:rPr>
          <w:rFonts w:eastAsia="Calibri"/>
          <w:i/>
          <w:szCs w:val="28"/>
          <w:lang w:val="en"/>
        </w:rPr>
        <w:t xml:space="preserve"> </w:t>
      </w:r>
      <w:proofErr w:type="spellStart"/>
      <w:r w:rsidRPr="001874D9">
        <w:rPr>
          <w:rFonts w:eastAsia="Calibri"/>
          <w:i/>
          <w:szCs w:val="28"/>
          <w:lang w:val="en"/>
        </w:rPr>
        <w:t>các</w:t>
      </w:r>
      <w:proofErr w:type="spellEnd"/>
      <w:r w:rsidRPr="001874D9">
        <w:rPr>
          <w:rFonts w:eastAsia="Calibri"/>
          <w:i/>
          <w:szCs w:val="28"/>
          <w:lang w:val="en"/>
        </w:rPr>
        <w:t xml:space="preserve"> </w:t>
      </w:r>
      <w:proofErr w:type="spellStart"/>
      <w:r w:rsidRPr="001874D9">
        <w:rPr>
          <w:rFonts w:eastAsia="Calibri"/>
          <w:i/>
          <w:szCs w:val="28"/>
          <w:lang w:val="en"/>
        </w:rPr>
        <w:t>trường</w:t>
      </w:r>
      <w:proofErr w:type="spellEnd"/>
      <w:r w:rsidRPr="001874D9">
        <w:rPr>
          <w:rFonts w:eastAsia="Calibri"/>
          <w:i/>
          <w:szCs w:val="28"/>
          <w:lang w:val="en"/>
        </w:rPr>
        <w:t xml:space="preserve"> </w:t>
      </w:r>
      <w:proofErr w:type="spellStart"/>
      <w:r w:rsidRPr="001874D9">
        <w:rPr>
          <w:rFonts w:eastAsia="Calibri"/>
          <w:i/>
          <w:szCs w:val="28"/>
          <w:lang w:val="en"/>
        </w:rPr>
        <w:t>công</w:t>
      </w:r>
      <w:proofErr w:type="spellEnd"/>
      <w:r w:rsidRPr="001874D9">
        <w:rPr>
          <w:rFonts w:eastAsia="Calibri"/>
          <w:i/>
          <w:szCs w:val="28"/>
          <w:lang w:val="en"/>
        </w:rPr>
        <w:t xml:space="preserve"> </w:t>
      </w:r>
      <w:proofErr w:type="spellStart"/>
      <w:r w:rsidRPr="001874D9">
        <w:rPr>
          <w:rFonts w:eastAsia="Calibri"/>
          <w:i/>
          <w:szCs w:val="28"/>
          <w:lang w:val="en"/>
        </w:rPr>
        <w:t>lập</w:t>
      </w:r>
      <w:proofErr w:type="spellEnd"/>
      <w:r w:rsidRPr="001874D9">
        <w:rPr>
          <w:rFonts w:eastAsia="Calibri"/>
          <w:i/>
          <w:szCs w:val="28"/>
          <w:lang w:val="en"/>
        </w:rPr>
        <w:t xml:space="preserve"> </w:t>
      </w:r>
      <w:proofErr w:type="spellStart"/>
      <w:r w:rsidRPr="001874D9">
        <w:rPr>
          <w:rFonts w:eastAsia="Calibri"/>
          <w:i/>
          <w:szCs w:val="28"/>
          <w:lang w:val="en"/>
        </w:rPr>
        <w:t>trên</w:t>
      </w:r>
      <w:proofErr w:type="spellEnd"/>
      <w:r w:rsidRPr="001874D9">
        <w:rPr>
          <w:rFonts w:eastAsia="Calibri"/>
          <w:i/>
          <w:szCs w:val="28"/>
          <w:lang w:val="en"/>
        </w:rPr>
        <w:t xml:space="preserve"> </w:t>
      </w:r>
      <w:proofErr w:type="spellStart"/>
      <w:r w:rsidRPr="001874D9">
        <w:rPr>
          <w:rFonts w:eastAsia="Calibri"/>
          <w:i/>
          <w:szCs w:val="28"/>
          <w:lang w:val="en"/>
        </w:rPr>
        <w:t>địa</w:t>
      </w:r>
      <w:proofErr w:type="spellEnd"/>
      <w:r w:rsidRPr="001874D9">
        <w:rPr>
          <w:rFonts w:eastAsia="Calibri"/>
          <w:i/>
          <w:szCs w:val="28"/>
          <w:lang w:val="en"/>
        </w:rPr>
        <w:t xml:space="preserve"> </w:t>
      </w:r>
      <w:proofErr w:type="spellStart"/>
      <w:r w:rsidRPr="001874D9">
        <w:rPr>
          <w:rFonts w:eastAsia="Calibri"/>
          <w:i/>
          <w:szCs w:val="28"/>
          <w:lang w:val="en"/>
        </w:rPr>
        <w:t>bàn</w:t>
      </w:r>
      <w:proofErr w:type="spellEnd"/>
      <w:r w:rsidRPr="001874D9">
        <w:rPr>
          <w:rFonts w:eastAsia="Calibri"/>
          <w:i/>
          <w:szCs w:val="28"/>
          <w:lang w:val="en"/>
        </w:rPr>
        <w:t xml:space="preserve"> </w:t>
      </w:r>
      <w:proofErr w:type="spellStart"/>
      <w:r w:rsidRPr="001874D9">
        <w:rPr>
          <w:rFonts w:eastAsia="Calibri"/>
          <w:i/>
          <w:szCs w:val="28"/>
          <w:lang w:val="en"/>
        </w:rPr>
        <w:t>phường</w:t>
      </w:r>
      <w:proofErr w:type="spellEnd"/>
      <w:r w:rsidRPr="001874D9">
        <w:rPr>
          <w:rFonts w:eastAsia="Calibri"/>
          <w:i/>
          <w:szCs w:val="28"/>
          <w:lang w:val="en"/>
        </w:rPr>
        <w:t xml:space="preserve"> </w:t>
      </w:r>
      <w:proofErr w:type="spellStart"/>
      <w:r w:rsidRPr="001874D9">
        <w:rPr>
          <w:rFonts w:eastAsia="Calibri"/>
          <w:i/>
          <w:szCs w:val="28"/>
          <w:lang w:val="en"/>
        </w:rPr>
        <w:t>Dương</w:t>
      </w:r>
      <w:proofErr w:type="spellEnd"/>
      <w:r w:rsidRPr="001874D9">
        <w:rPr>
          <w:rFonts w:eastAsia="Calibri"/>
          <w:i/>
          <w:szCs w:val="28"/>
          <w:lang w:val="en"/>
        </w:rPr>
        <w:t xml:space="preserve"> </w:t>
      </w:r>
      <w:proofErr w:type="spellStart"/>
      <w:r w:rsidRPr="001874D9">
        <w:rPr>
          <w:rFonts w:eastAsia="Calibri"/>
          <w:i/>
          <w:szCs w:val="28"/>
          <w:lang w:val="en"/>
        </w:rPr>
        <w:t>Nội</w:t>
      </w:r>
      <w:proofErr w:type="spellEnd"/>
      <w:r w:rsidRPr="001874D9">
        <w:rPr>
          <w:rFonts w:eastAsia="Calibri"/>
          <w:i/>
          <w:szCs w:val="28"/>
          <w:lang w:val="en"/>
        </w:rPr>
        <w:t xml:space="preserve"> </w:t>
      </w:r>
      <w:proofErr w:type="spellStart"/>
      <w:r w:rsidRPr="001874D9">
        <w:rPr>
          <w:rFonts w:eastAsia="Calibri"/>
          <w:i/>
          <w:szCs w:val="28"/>
          <w:lang w:val="en"/>
        </w:rPr>
        <w:t>năm</w:t>
      </w:r>
      <w:proofErr w:type="spellEnd"/>
      <w:r w:rsidRPr="001874D9">
        <w:rPr>
          <w:rFonts w:eastAsia="Calibri"/>
          <w:i/>
          <w:szCs w:val="28"/>
          <w:lang w:val="en"/>
        </w:rPr>
        <w:t xml:space="preserve"> </w:t>
      </w:r>
      <w:proofErr w:type="spellStart"/>
      <w:r w:rsidRPr="001874D9">
        <w:rPr>
          <w:rFonts w:eastAsia="Calibri"/>
          <w:i/>
          <w:szCs w:val="28"/>
          <w:lang w:val="en"/>
        </w:rPr>
        <w:t>học</w:t>
      </w:r>
      <w:proofErr w:type="spellEnd"/>
      <w:r w:rsidRPr="001874D9">
        <w:rPr>
          <w:rFonts w:eastAsia="Calibri"/>
          <w:i/>
          <w:szCs w:val="28"/>
          <w:lang w:val="en"/>
        </w:rPr>
        <w:t xml:space="preserve"> 2025-2026;</w:t>
      </w:r>
      <w:r w:rsidR="0090021C" w:rsidRPr="001874D9">
        <w:rPr>
          <w:rFonts w:eastAsia="Calibri"/>
          <w:i/>
          <w:szCs w:val="28"/>
          <w:lang w:val="en"/>
        </w:rPr>
        <w:t xml:space="preserve">   </w:t>
      </w:r>
    </w:p>
    <w:p w14:paraId="0CF2CA3A" w14:textId="5096F443" w:rsidR="00D777FA" w:rsidRPr="00D777FA" w:rsidRDefault="00D777FA" w:rsidP="00D777FA">
      <w:pPr>
        <w:spacing w:line="312" w:lineRule="auto"/>
        <w:ind w:firstLine="720"/>
        <w:rPr>
          <w:b/>
          <w:bCs/>
        </w:rPr>
      </w:pPr>
      <w:proofErr w:type="spellStart"/>
      <w:r w:rsidRPr="00CD4F1B">
        <w:rPr>
          <w:szCs w:val="28"/>
        </w:rPr>
        <w:t>Căn</w:t>
      </w:r>
      <w:proofErr w:type="spellEnd"/>
      <w:r w:rsidRPr="00CD4F1B">
        <w:rPr>
          <w:szCs w:val="28"/>
        </w:rPr>
        <w:t xml:space="preserve"> </w:t>
      </w:r>
      <w:proofErr w:type="spellStart"/>
      <w:r w:rsidRPr="00CD4F1B">
        <w:rPr>
          <w:szCs w:val="28"/>
        </w:rPr>
        <w:t>cứ</w:t>
      </w:r>
      <w:proofErr w:type="spellEnd"/>
      <w:r w:rsidRPr="00CD4F1B">
        <w:rPr>
          <w:szCs w:val="28"/>
        </w:rPr>
        <w:t xml:space="preserve"> </w:t>
      </w:r>
      <w:proofErr w:type="spellStart"/>
      <w:r w:rsidRPr="00CD4F1B">
        <w:rPr>
          <w:szCs w:val="28"/>
        </w:rPr>
        <w:t>Quyết</w:t>
      </w:r>
      <w:proofErr w:type="spellEnd"/>
      <w:r w:rsidRPr="00CD4F1B">
        <w:rPr>
          <w:szCs w:val="28"/>
        </w:rPr>
        <w:t xml:space="preserve"> </w:t>
      </w:r>
      <w:proofErr w:type="spellStart"/>
      <w:r w:rsidRPr="00CD4F1B">
        <w:rPr>
          <w:szCs w:val="28"/>
        </w:rPr>
        <w:t>định</w:t>
      </w:r>
      <w:proofErr w:type="spellEnd"/>
      <w:r w:rsidRPr="00CD4F1B">
        <w:rPr>
          <w:szCs w:val="28"/>
        </w:rPr>
        <w:t xml:space="preserve"> </w:t>
      </w:r>
      <w:r w:rsidRPr="00CD4F1B">
        <w:rPr>
          <w:color w:val="FF0000"/>
          <w:szCs w:val="28"/>
        </w:rPr>
        <w:t>198/</w:t>
      </w:r>
      <w:r w:rsidRPr="00CD4F1B">
        <w:rPr>
          <w:szCs w:val="28"/>
        </w:rPr>
        <w:t xml:space="preserve">QĐ-UBND </w:t>
      </w:r>
      <w:proofErr w:type="spellStart"/>
      <w:r w:rsidRPr="00CD4F1B">
        <w:rPr>
          <w:szCs w:val="28"/>
        </w:rPr>
        <w:t>ngày</w:t>
      </w:r>
      <w:proofErr w:type="spellEnd"/>
      <w:r w:rsidRPr="00CD4F1B">
        <w:rPr>
          <w:szCs w:val="28"/>
        </w:rPr>
        <w:t xml:space="preserve"> </w:t>
      </w:r>
      <w:r w:rsidRPr="00CD4F1B">
        <w:rPr>
          <w:color w:val="FF0000"/>
          <w:szCs w:val="28"/>
        </w:rPr>
        <w:t>27/08/</w:t>
      </w:r>
      <w:proofErr w:type="gramStart"/>
      <w:r w:rsidRPr="00CD4F1B">
        <w:rPr>
          <w:color w:val="FF0000"/>
          <w:szCs w:val="28"/>
        </w:rPr>
        <w:t xml:space="preserve">2025 </w:t>
      </w:r>
      <w:r w:rsidRPr="00CD4F1B">
        <w:rPr>
          <w:szCs w:val="28"/>
        </w:rPr>
        <w:t xml:space="preserve"> </w:t>
      </w:r>
      <w:proofErr w:type="spellStart"/>
      <w:r w:rsidRPr="00CD4F1B">
        <w:rPr>
          <w:szCs w:val="28"/>
        </w:rPr>
        <w:t>của</w:t>
      </w:r>
      <w:proofErr w:type="spellEnd"/>
      <w:proofErr w:type="gramEnd"/>
      <w:r w:rsidRPr="00CD4F1B">
        <w:rPr>
          <w:szCs w:val="28"/>
        </w:rPr>
        <w:t xml:space="preserve"> UBND </w:t>
      </w:r>
      <w:proofErr w:type="spellStart"/>
      <w:r w:rsidRPr="00CD4F1B">
        <w:rPr>
          <w:szCs w:val="28"/>
        </w:rPr>
        <w:t>phường</w:t>
      </w:r>
      <w:proofErr w:type="spellEnd"/>
      <w:r w:rsidRPr="00CD4F1B">
        <w:rPr>
          <w:szCs w:val="28"/>
        </w:rPr>
        <w:t xml:space="preserve"> </w:t>
      </w:r>
      <w:proofErr w:type="spellStart"/>
      <w:r w:rsidRPr="00CD4F1B">
        <w:rPr>
          <w:color w:val="FF0000"/>
          <w:szCs w:val="28"/>
        </w:rPr>
        <w:t>Dương</w:t>
      </w:r>
      <w:proofErr w:type="spellEnd"/>
      <w:r w:rsidRPr="00CD4F1B">
        <w:rPr>
          <w:color w:val="FF0000"/>
          <w:szCs w:val="28"/>
        </w:rPr>
        <w:t xml:space="preserve"> </w:t>
      </w:r>
      <w:proofErr w:type="spellStart"/>
      <w:r w:rsidRPr="00CD4F1B">
        <w:rPr>
          <w:color w:val="FF0000"/>
          <w:szCs w:val="28"/>
        </w:rPr>
        <w:t>Nội</w:t>
      </w:r>
      <w:proofErr w:type="spellEnd"/>
      <w:r w:rsidRPr="00CD4F1B">
        <w:rPr>
          <w:b/>
          <w:bCs/>
          <w:color w:val="FF0000"/>
          <w:szCs w:val="28"/>
        </w:rPr>
        <w:t xml:space="preserve"> </w:t>
      </w:r>
      <w:proofErr w:type="spellStart"/>
      <w:r w:rsidRPr="00CD4F1B">
        <w:rPr>
          <w:rStyle w:val="fontstyle01"/>
          <w:b w:val="0"/>
          <w:bCs w:val="0"/>
        </w:rPr>
        <w:t>Phê</w:t>
      </w:r>
      <w:proofErr w:type="spellEnd"/>
      <w:r w:rsidRPr="00CD4F1B">
        <w:rPr>
          <w:rStyle w:val="fontstyle01"/>
          <w:b w:val="0"/>
          <w:bCs w:val="0"/>
        </w:rPr>
        <w:t xml:space="preserve"> </w:t>
      </w:r>
      <w:proofErr w:type="spellStart"/>
      <w:r w:rsidRPr="00CD4F1B">
        <w:rPr>
          <w:rStyle w:val="fontstyle01"/>
          <w:b w:val="0"/>
          <w:bCs w:val="0"/>
        </w:rPr>
        <w:t>duyệt</w:t>
      </w:r>
      <w:proofErr w:type="spellEnd"/>
      <w:r w:rsidRPr="00CD4F1B">
        <w:rPr>
          <w:rStyle w:val="fontstyle01"/>
          <w:b w:val="0"/>
          <w:bCs w:val="0"/>
        </w:rPr>
        <w:t xml:space="preserve"> </w:t>
      </w:r>
      <w:proofErr w:type="spellStart"/>
      <w:r w:rsidRPr="00CD4F1B">
        <w:rPr>
          <w:rStyle w:val="fontstyle01"/>
          <w:b w:val="0"/>
          <w:bCs w:val="0"/>
        </w:rPr>
        <w:t>kết</w:t>
      </w:r>
      <w:proofErr w:type="spellEnd"/>
      <w:r w:rsidRPr="00CD4F1B">
        <w:rPr>
          <w:rStyle w:val="fontstyle01"/>
          <w:b w:val="0"/>
          <w:bCs w:val="0"/>
        </w:rPr>
        <w:t xml:space="preserve"> </w:t>
      </w:r>
      <w:proofErr w:type="spellStart"/>
      <w:r w:rsidRPr="00CD4F1B">
        <w:rPr>
          <w:rStyle w:val="fontstyle01"/>
          <w:b w:val="0"/>
          <w:bCs w:val="0"/>
        </w:rPr>
        <w:t>quả</w:t>
      </w:r>
      <w:proofErr w:type="spellEnd"/>
      <w:r w:rsidRPr="00CD4F1B">
        <w:rPr>
          <w:rStyle w:val="fontstyle01"/>
          <w:b w:val="0"/>
          <w:bCs w:val="0"/>
        </w:rPr>
        <w:t xml:space="preserve"> </w:t>
      </w:r>
      <w:proofErr w:type="spellStart"/>
      <w:r w:rsidRPr="00CD4F1B">
        <w:rPr>
          <w:rStyle w:val="fontstyle01"/>
          <w:b w:val="0"/>
          <w:bCs w:val="0"/>
        </w:rPr>
        <w:t>lựa</w:t>
      </w:r>
      <w:proofErr w:type="spellEnd"/>
      <w:r w:rsidRPr="00CD4F1B">
        <w:rPr>
          <w:rStyle w:val="fontstyle01"/>
          <w:b w:val="0"/>
          <w:bCs w:val="0"/>
        </w:rPr>
        <w:t xml:space="preserve"> </w:t>
      </w:r>
      <w:proofErr w:type="spellStart"/>
      <w:r w:rsidRPr="00CD4F1B">
        <w:rPr>
          <w:rStyle w:val="fontstyle01"/>
          <w:b w:val="0"/>
          <w:bCs w:val="0"/>
        </w:rPr>
        <w:t>chọn</w:t>
      </w:r>
      <w:proofErr w:type="spellEnd"/>
      <w:r w:rsidRPr="00CD4F1B">
        <w:rPr>
          <w:rStyle w:val="fontstyle01"/>
          <w:b w:val="0"/>
          <w:bCs w:val="0"/>
        </w:rPr>
        <w:t xml:space="preserve"> </w:t>
      </w:r>
      <w:proofErr w:type="spellStart"/>
      <w:r w:rsidRPr="00CD4F1B">
        <w:rPr>
          <w:rStyle w:val="fontstyle01"/>
          <w:b w:val="0"/>
          <w:bCs w:val="0"/>
        </w:rPr>
        <w:t>các</w:t>
      </w:r>
      <w:proofErr w:type="spellEnd"/>
      <w:r w:rsidRPr="00CD4F1B">
        <w:rPr>
          <w:rStyle w:val="fontstyle01"/>
          <w:b w:val="0"/>
          <w:bCs w:val="0"/>
        </w:rPr>
        <w:t xml:space="preserve"> </w:t>
      </w:r>
      <w:proofErr w:type="spellStart"/>
      <w:r w:rsidRPr="00CD4F1B">
        <w:rPr>
          <w:rStyle w:val="fontstyle01"/>
          <w:b w:val="0"/>
          <w:bCs w:val="0"/>
        </w:rPr>
        <w:t>tổ</w:t>
      </w:r>
      <w:proofErr w:type="spellEnd"/>
      <w:r w:rsidRPr="00CD4F1B">
        <w:rPr>
          <w:rStyle w:val="fontstyle01"/>
          <w:b w:val="0"/>
          <w:bCs w:val="0"/>
        </w:rPr>
        <w:t xml:space="preserve"> </w:t>
      </w:r>
      <w:proofErr w:type="spellStart"/>
      <w:r w:rsidRPr="00CD4F1B">
        <w:rPr>
          <w:rStyle w:val="fontstyle01"/>
          <w:b w:val="0"/>
          <w:bCs w:val="0"/>
        </w:rPr>
        <w:t>chức</w:t>
      </w:r>
      <w:proofErr w:type="spellEnd"/>
      <w:r w:rsidRPr="00CD4F1B">
        <w:rPr>
          <w:rStyle w:val="fontstyle01"/>
          <w:b w:val="0"/>
          <w:bCs w:val="0"/>
        </w:rPr>
        <w:t xml:space="preserve">, </w:t>
      </w:r>
      <w:proofErr w:type="spellStart"/>
      <w:r w:rsidRPr="00CD4F1B">
        <w:rPr>
          <w:rStyle w:val="fontstyle01"/>
          <w:b w:val="0"/>
          <w:bCs w:val="0"/>
        </w:rPr>
        <w:t>cá</w:t>
      </w:r>
      <w:proofErr w:type="spellEnd"/>
      <w:r w:rsidRPr="00CD4F1B">
        <w:rPr>
          <w:rStyle w:val="fontstyle01"/>
          <w:b w:val="0"/>
          <w:bCs w:val="0"/>
        </w:rPr>
        <w:t xml:space="preserve"> </w:t>
      </w:r>
      <w:proofErr w:type="spellStart"/>
      <w:r w:rsidRPr="00CD4F1B">
        <w:rPr>
          <w:rStyle w:val="fontstyle01"/>
          <w:b w:val="0"/>
          <w:bCs w:val="0"/>
        </w:rPr>
        <w:t>nhân</w:t>
      </w:r>
      <w:proofErr w:type="spellEnd"/>
      <w:r w:rsidRPr="00CD4F1B">
        <w:rPr>
          <w:rStyle w:val="fontstyle01"/>
          <w:b w:val="0"/>
          <w:bCs w:val="0"/>
        </w:rPr>
        <w:t xml:space="preserve"> </w:t>
      </w:r>
      <w:proofErr w:type="spellStart"/>
      <w:r w:rsidRPr="00CD4F1B">
        <w:rPr>
          <w:rStyle w:val="fontstyle01"/>
          <w:b w:val="0"/>
          <w:bCs w:val="0"/>
        </w:rPr>
        <w:t>đủ</w:t>
      </w:r>
      <w:proofErr w:type="spellEnd"/>
      <w:r w:rsidRPr="00CD4F1B">
        <w:rPr>
          <w:rStyle w:val="fontstyle01"/>
          <w:b w:val="0"/>
          <w:bCs w:val="0"/>
        </w:rPr>
        <w:t xml:space="preserve"> </w:t>
      </w:r>
      <w:proofErr w:type="spellStart"/>
      <w:r w:rsidRPr="00CD4F1B">
        <w:rPr>
          <w:rStyle w:val="fontstyle01"/>
          <w:b w:val="0"/>
          <w:bCs w:val="0"/>
        </w:rPr>
        <w:t>điều</w:t>
      </w:r>
      <w:proofErr w:type="spellEnd"/>
      <w:r w:rsidRPr="00CD4F1B">
        <w:rPr>
          <w:rStyle w:val="fontstyle01"/>
          <w:b w:val="0"/>
          <w:bCs w:val="0"/>
        </w:rPr>
        <w:t xml:space="preserve"> </w:t>
      </w:r>
      <w:proofErr w:type="spellStart"/>
      <w:r w:rsidRPr="00CD4F1B">
        <w:rPr>
          <w:rStyle w:val="fontstyle01"/>
          <w:b w:val="0"/>
          <w:bCs w:val="0"/>
        </w:rPr>
        <w:t>kiện</w:t>
      </w:r>
      <w:proofErr w:type="spellEnd"/>
      <w:r w:rsidRPr="00CD4F1B">
        <w:rPr>
          <w:rStyle w:val="fontstyle01"/>
          <w:b w:val="0"/>
          <w:bCs w:val="0"/>
        </w:rPr>
        <w:t xml:space="preserve"> </w:t>
      </w:r>
      <w:proofErr w:type="spellStart"/>
      <w:r w:rsidRPr="00CD4F1B">
        <w:rPr>
          <w:rStyle w:val="fontstyle01"/>
          <w:b w:val="0"/>
          <w:bCs w:val="0"/>
        </w:rPr>
        <w:t>cung</w:t>
      </w:r>
      <w:proofErr w:type="spellEnd"/>
      <w:r w:rsidRPr="00CD4F1B">
        <w:rPr>
          <w:rStyle w:val="fontstyle01"/>
          <w:b w:val="0"/>
          <w:bCs w:val="0"/>
        </w:rPr>
        <w:t xml:space="preserve"> </w:t>
      </w:r>
      <w:proofErr w:type="spellStart"/>
      <w:r w:rsidRPr="00CD4F1B">
        <w:rPr>
          <w:rStyle w:val="fontstyle01"/>
          <w:b w:val="0"/>
          <w:bCs w:val="0"/>
        </w:rPr>
        <w:t>cấpsuất</w:t>
      </w:r>
      <w:proofErr w:type="spellEnd"/>
      <w:r w:rsidRPr="00CD4F1B">
        <w:rPr>
          <w:rStyle w:val="fontstyle01"/>
          <w:b w:val="0"/>
          <w:bCs w:val="0"/>
        </w:rPr>
        <w:t xml:space="preserve"> </w:t>
      </w:r>
      <w:proofErr w:type="spellStart"/>
      <w:r w:rsidRPr="00CD4F1B">
        <w:rPr>
          <w:rStyle w:val="fontstyle01"/>
          <w:b w:val="0"/>
          <w:bCs w:val="0"/>
        </w:rPr>
        <w:t>ăn</w:t>
      </w:r>
      <w:proofErr w:type="spellEnd"/>
      <w:r w:rsidRPr="00CD4F1B">
        <w:rPr>
          <w:rStyle w:val="fontstyle01"/>
          <w:b w:val="0"/>
          <w:bCs w:val="0"/>
        </w:rPr>
        <w:t xml:space="preserve">, </w:t>
      </w:r>
      <w:proofErr w:type="spellStart"/>
      <w:r w:rsidRPr="00CD4F1B">
        <w:rPr>
          <w:rStyle w:val="fontstyle01"/>
          <w:b w:val="0"/>
          <w:bCs w:val="0"/>
        </w:rPr>
        <w:t>thực</w:t>
      </w:r>
      <w:proofErr w:type="spellEnd"/>
      <w:r w:rsidRPr="00CD4F1B">
        <w:rPr>
          <w:rStyle w:val="fontstyle01"/>
          <w:b w:val="0"/>
          <w:bCs w:val="0"/>
        </w:rPr>
        <w:t xml:space="preserve"> </w:t>
      </w:r>
      <w:proofErr w:type="spellStart"/>
      <w:r w:rsidRPr="00CD4F1B">
        <w:rPr>
          <w:rStyle w:val="fontstyle01"/>
          <w:b w:val="0"/>
          <w:bCs w:val="0"/>
        </w:rPr>
        <w:t>phẩm</w:t>
      </w:r>
      <w:proofErr w:type="spellEnd"/>
      <w:r w:rsidRPr="00CD4F1B">
        <w:rPr>
          <w:rStyle w:val="fontstyle01"/>
          <w:b w:val="0"/>
          <w:bCs w:val="0"/>
        </w:rPr>
        <w:t xml:space="preserve"> </w:t>
      </w:r>
      <w:proofErr w:type="spellStart"/>
      <w:r w:rsidRPr="00CD4F1B">
        <w:rPr>
          <w:rStyle w:val="fontstyle01"/>
          <w:b w:val="0"/>
          <w:bCs w:val="0"/>
        </w:rPr>
        <w:t>và</w:t>
      </w:r>
      <w:proofErr w:type="spellEnd"/>
      <w:r w:rsidRPr="00CD4F1B">
        <w:rPr>
          <w:rStyle w:val="fontstyle01"/>
          <w:b w:val="0"/>
          <w:bCs w:val="0"/>
        </w:rPr>
        <w:t xml:space="preserve"> </w:t>
      </w:r>
      <w:proofErr w:type="spellStart"/>
      <w:r w:rsidRPr="00CD4F1B">
        <w:rPr>
          <w:rStyle w:val="fontstyle01"/>
          <w:b w:val="0"/>
          <w:bCs w:val="0"/>
        </w:rPr>
        <w:t>nguyên</w:t>
      </w:r>
      <w:proofErr w:type="spellEnd"/>
      <w:r w:rsidRPr="00CD4F1B">
        <w:rPr>
          <w:rStyle w:val="fontstyle01"/>
          <w:b w:val="0"/>
          <w:bCs w:val="0"/>
        </w:rPr>
        <w:t xml:space="preserve"> </w:t>
      </w:r>
      <w:proofErr w:type="spellStart"/>
      <w:r w:rsidRPr="00CD4F1B">
        <w:rPr>
          <w:rStyle w:val="fontstyle01"/>
          <w:b w:val="0"/>
          <w:bCs w:val="0"/>
        </w:rPr>
        <w:t>liệu</w:t>
      </w:r>
      <w:proofErr w:type="spellEnd"/>
      <w:r w:rsidRPr="00CD4F1B">
        <w:rPr>
          <w:rStyle w:val="fontstyle01"/>
          <w:b w:val="0"/>
          <w:bCs w:val="0"/>
        </w:rPr>
        <w:t xml:space="preserve"> </w:t>
      </w:r>
      <w:proofErr w:type="spellStart"/>
      <w:r w:rsidRPr="00CD4F1B">
        <w:rPr>
          <w:rStyle w:val="fontstyle01"/>
          <w:b w:val="0"/>
          <w:bCs w:val="0"/>
        </w:rPr>
        <w:t>thực</w:t>
      </w:r>
      <w:proofErr w:type="spellEnd"/>
      <w:r w:rsidRPr="00CD4F1B">
        <w:rPr>
          <w:rStyle w:val="fontstyle01"/>
          <w:b w:val="0"/>
          <w:bCs w:val="0"/>
        </w:rPr>
        <w:t xml:space="preserve"> </w:t>
      </w:r>
      <w:proofErr w:type="spellStart"/>
      <w:r w:rsidRPr="00CD4F1B">
        <w:rPr>
          <w:rStyle w:val="fontstyle01"/>
          <w:b w:val="0"/>
          <w:bCs w:val="0"/>
        </w:rPr>
        <w:t>phẩm</w:t>
      </w:r>
      <w:proofErr w:type="spellEnd"/>
      <w:r w:rsidRPr="00CD4F1B">
        <w:rPr>
          <w:rStyle w:val="fontstyle01"/>
          <w:b w:val="0"/>
          <w:bCs w:val="0"/>
        </w:rPr>
        <w:t xml:space="preserve"> </w:t>
      </w:r>
      <w:proofErr w:type="spellStart"/>
      <w:r w:rsidRPr="00CD4F1B">
        <w:rPr>
          <w:rStyle w:val="fontstyle01"/>
          <w:b w:val="0"/>
          <w:bCs w:val="0"/>
        </w:rPr>
        <w:t>cho</w:t>
      </w:r>
      <w:proofErr w:type="spellEnd"/>
      <w:r w:rsidRPr="00CD4F1B">
        <w:rPr>
          <w:rStyle w:val="fontstyle01"/>
          <w:b w:val="0"/>
          <w:bCs w:val="0"/>
        </w:rPr>
        <w:t xml:space="preserve"> </w:t>
      </w:r>
      <w:proofErr w:type="spellStart"/>
      <w:r w:rsidRPr="00CD4F1B">
        <w:rPr>
          <w:rStyle w:val="fontstyle01"/>
          <w:b w:val="0"/>
          <w:bCs w:val="0"/>
        </w:rPr>
        <w:t>các</w:t>
      </w:r>
      <w:proofErr w:type="spellEnd"/>
      <w:r w:rsidRPr="00CD4F1B">
        <w:rPr>
          <w:rStyle w:val="fontstyle01"/>
          <w:b w:val="0"/>
          <w:bCs w:val="0"/>
        </w:rPr>
        <w:t xml:space="preserve"> </w:t>
      </w:r>
      <w:proofErr w:type="spellStart"/>
      <w:r w:rsidRPr="00CD4F1B">
        <w:rPr>
          <w:rStyle w:val="fontstyle01"/>
          <w:b w:val="0"/>
          <w:bCs w:val="0"/>
        </w:rPr>
        <w:t>trường</w:t>
      </w:r>
      <w:proofErr w:type="spellEnd"/>
      <w:r w:rsidRPr="00CD4F1B">
        <w:rPr>
          <w:rStyle w:val="fontstyle01"/>
          <w:b w:val="0"/>
          <w:bCs w:val="0"/>
        </w:rPr>
        <w:t xml:space="preserve"> </w:t>
      </w:r>
      <w:proofErr w:type="spellStart"/>
      <w:r w:rsidRPr="00CD4F1B">
        <w:rPr>
          <w:rStyle w:val="fontstyle01"/>
          <w:b w:val="0"/>
          <w:bCs w:val="0"/>
        </w:rPr>
        <w:t>công</w:t>
      </w:r>
      <w:proofErr w:type="spellEnd"/>
      <w:r w:rsidRPr="00CD4F1B">
        <w:rPr>
          <w:rStyle w:val="fontstyle01"/>
          <w:b w:val="0"/>
          <w:bCs w:val="0"/>
        </w:rPr>
        <w:t xml:space="preserve"> </w:t>
      </w:r>
      <w:proofErr w:type="spellStart"/>
      <w:r w:rsidRPr="00CD4F1B">
        <w:rPr>
          <w:rStyle w:val="fontstyle01"/>
          <w:b w:val="0"/>
          <w:bCs w:val="0"/>
        </w:rPr>
        <w:t>lập</w:t>
      </w:r>
      <w:proofErr w:type="spellEnd"/>
      <w:r w:rsidRPr="00CD4F1B">
        <w:rPr>
          <w:b/>
          <w:bCs/>
          <w:color w:val="000000"/>
          <w:szCs w:val="28"/>
        </w:rPr>
        <w:br/>
      </w:r>
      <w:proofErr w:type="spellStart"/>
      <w:r w:rsidRPr="00CD4F1B">
        <w:rPr>
          <w:rStyle w:val="fontstyle01"/>
          <w:b w:val="0"/>
          <w:bCs w:val="0"/>
        </w:rPr>
        <w:t>trên</w:t>
      </w:r>
      <w:proofErr w:type="spellEnd"/>
      <w:r w:rsidRPr="00CD4F1B">
        <w:rPr>
          <w:rStyle w:val="fontstyle01"/>
          <w:b w:val="0"/>
          <w:bCs w:val="0"/>
        </w:rPr>
        <w:t xml:space="preserve"> </w:t>
      </w:r>
      <w:proofErr w:type="spellStart"/>
      <w:r w:rsidRPr="00CD4F1B">
        <w:rPr>
          <w:rStyle w:val="fontstyle01"/>
          <w:b w:val="0"/>
          <w:bCs w:val="0"/>
        </w:rPr>
        <w:t>địa</w:t>
      </w:r>
      <w:proofErr w:type="spellEnd"/>
      <w:r w:rsidRPr="00CD4F1B">
        <w:rPr>
          <w:rStyle w:val="fontstyle01"/>
          <w:b w:val="0"/>
          <w:bCs w:val="0"/>
        </w:rPr>
        <w:t xml:space="preserve"> </w:t>
      </w:r>
      <w:proofErr w:type="spellStart"/>
      <w:r w:rsidRPr="00CD4F1B">
        <w:rPr>
          <w:rStyle w:val="fontstyle01"/>
          <w:b w:val="0"/>
          <w:bCs w:val="0"/>
        </w:rPr>
        <w:t>bàn</w:t>
      </w:r>
      <w:proofErr w:type="spellEnd"/>
      <w:r w:rsidRPr="00CD4F1B">
        <w:rPr>
          <w:rStyle w:val="fontstyle01"/>
          <w:b w:val="0"/>
          <w:bCs w:val="0"/>
        </w:rPr>
        <w:t xml:space="preserve"> </w:t>
      </w:r>
      <w:proofErr w:type="spellStart"/>
      <w:r w:rsidRPr="00CD4F1B">
        <w:rPr>
          <w:rStyle w:val="fontstyle01"/>
          <w:b w:val="0"/>
          <w:bCs w:val="0"/>
        </w:rPr>
        <w:t>phường</w:t>
      </w:r>
      <w:proofErr w:type="spellEnd"/>
      <w:r w:rsidRPr="00CD4F1B">
        <w:rPr>
          <w:rStyle w:val="fontstyle01"/>
          <w:b w:val="0"/>
          <w:bCs w:val="0"/>
        </w:rPr>
        <w:t xml:space="preserve"> </w:t>
      </w:r>
      <w:proofErr w:type="spellStart"/>
      <w:r w:rsidRPr="00CD4F1B">
        <w:rPr>
          <w:rStyle w:val="fontstyle01"/>
          <w:b w:val="0"/>
          <w:bCs w:val="0"/>
        </w:rPr>
        <w:t>Dương</w:t>
      </w:r>
      <w:proofErr w:type="spellEnd"/>
      <w:r w:rsidRPr="00CD4F1B">
        <w:rPr>
          <w:rStyle w:val="fontstyle01"/>
          <w:b w:val="0"/>
          <w:bCs w:val="0"/>
        </w:rPr>
        <w:t xml:space="preserve"> </w:t>
      </w:r>
      <w:proofErr w:type="spellStart"/>
      <w:r w:rsidRPr="00CD4F1B">
        <w:rPr>
          <w:rStyle w:val="fontstyle01"/>
          <w:b w:val="0"/>
          <w:bCs w:val="0"/>
        </w:rPr>
        <w:t>Nội</w:t>
      </w:r>
      <w:proofErr w:type="spellEnd"/>
      <w:r w:rsidRPr="00CD4F1B">
        <w:rPr>
          <w:rStyle w:val="fontstyle01"/>
          <w:b w:val="0"/>
          <w:bCs w:val="0"/>
        </w:rPr>
        <w:t xml:space="preserve"> </w:t>
      </w:r>
      <w:proofErr w:type="spellStart"/>
      <w:r w:rsidRPr="00CD4F1B">
        <w:rPr>
          <w:rStyle w:val="fontstyle01"/>
          <w:b w:val="0"/>
          <w:bCs w:val="0"/>
        </w:rPr>
        <w:t>năm</w:t>
      </w:r>
      <w:proofErr w:type="spellEnd"/>
      <w:r w:rsidRPr="00CD4F1B">
        <w:rPr>
          <w:rStyle w:val="fontstyle01"/>
          <w:b w:val="0"/>
          <w:bCs w:val="0"/>
        </w:rPr>
        <w:t xml:space="preserve"> </w:t>
      </w:r>
      <w:proofErr w:type="spellStart"/>
      <w:r w:rsidRPr="00CD4F1B">
        <w:rPr>
          <w:rStyle w:val="fontstyle01"/>
          <w:b w:val="0"/>
          <w:bCs w:val="0"/>
        </w:rPr>
        <w:t>học</w:t>
      </w:r>
      <w:proofErr w:type="spellEnd"/>
      <w:r w:rsidRPr="00CD4F1B">
        <w:rPr>
          <w:rStyle w:val="fontstyle01"/>
          <w:b w:val="0"/>
          <w:bCs w:val="0"/>
        </w:rPr>
        <w:t xml:space="preserve"> 2025 - 2026</w:t>
      </w:r>
      <w:r w:rsidRPr="00CD4F1B">
        <w:rPr>
          <w:b/>
          <w:bCs/>
        </w:rPr>
        <w:t xml:space="preserve"> </w:t>
      </w:r>
    </w:p>
    <w:p w14:paraId="4980EC74" w14:textId="77777777" w:rsidR="008A0E08" w:rsidRDefault="00D777FA" w:rsidP="008A0E08">
      <w:pPr>
        <w:spacing w:line="276" w:lineRule="auto"/>
        <w:rPr>
          <w:rFonts w:eastAsia="Calibri"/>
          <w:bCs/>
          <w:i/>
          <w:szCs w:val="28"/>
        </w:rPr>
      </w:pPr>
      <w:r>
        <w:rPr>
          <w:rFonts w:eastAsia="Calibri"/>
          <w:szCs w:val="28"/>
        </w:rPr>
        <w:t xml:space="preserve"> </w:t>
      </w:r>
      <w:r w:rsidR="0090021C" w:rsidRPr="008B7EED">
        <w:rPr>
          <w:rFonts w:eastAsia="Calibri"/>
          <w:szCs w:val="28"/>
        </w:rPr>
        <w:t xml:space="preserve">        </w:t>
      </w:r>
      <w:proofErr w:type="spellStart"/>
      <w:r w:rsidR="0090021C" w:rsidRPr="008B7EED">
        <w:rPr>
          <w:rFonts w:eastAsia="Calibri"/>
          <w:i/>
          <w:szCs w:val="28"/>
        </w:rPr>
        <w:t>Căn</w:t>
      </w:r>
      <w:proofErr w:type="spellEnd"/>
      <w:r w:rsidR="0090021C" w:rsidRPr="008B7EED">
        <w:rPr>
          <w:rFonts w:eastAsia="Calibri"/>
          <w:i/>
          <w:szCs w:val="28"/>
        </w:rPr>
        <w:t xml:space="preserve"> </w:t>
      </w:r>
      <w:proofErr w:type="spellStart"/>
      <w:r w:rsidR="0090021C" w:rsidRPr="008B7EED">
        <w:rPr>
          <w:rFonts w:eastAsia="Calibri"/>
          <w:i/>
          <w:szCs w:val="28"/>
        </w:rPr>
        <w:t>cứ</w:t>
      </w:r>
      <w:proofErr w:type="spellEnd"/>
      <w:r w:rsidR="0090021C" w:rsidRPr="008B7EED">
        <w:rPr>
          <w:rFonts w:eastAsia="Calibri"/>
          <w:i/>
          <w:szCs w:val="28"/>
        </w:rPr>
        <w:t xml:space="preserve"> </w:t>
      </w:r>
      <w:proofErr w:type="spellStart"/>
      <w:r w:rsidR="0090021C" w:rsidRPr="008B7EED">
        <w:rPr>
          <w:rFonts w:eastAsia="Calibri"/>
          <w:i/>
          <w:szCs w:val="28"/>
        </w:rPr>
        <w:t>Quyết</w:t>
      </w:r>
      <w:proofErr w:type="spellEnd"/>
      <w:r w:rsidR="0090021C" w:rsidRPr="008B7EED">
        <w:rPr>
          <w:rFonts w:eastAsia="Calibri"/>
          <w:i/>
          <w:szCs w:val="28"/>
        </w:rPr>
        <w:t xml:space="preserve"> </w:t>
      </w:r>
      <w:proofErr w:type="spellStart"/>
      <w:proofErr w:type="gramStart"/>
      <w:r w:rsidR="0090021C" w:rsidRPr="008B7EED">
        <w:rPr>
          <w:rFonts w:eastAsia="Calibri"/>
          <w:i/>
          <w:szCs w:val="28"/>
        </w:rPr>
        <w:t>định</w:t>
      </w:r>
      <w:proofErr w:type="spellEnd"/>
      <w:r w:rsidR="0090021C" w:rsidRPr="008B7EED">
        <w:rPr>
          <w:rFonts w:eastAsia="Calibri"/>
          <w:i/>
          <w:szCs w:val="28"/>
        </w:rPr>
        <w:t xml:space="preserve">  </w:t>
      </w:r>
      <w:proofErr w:type="spellStart"/>
      <w:r w:rsidR="0090021C" w:rsidRPr="008B7EED">
        <w:rPr>
          <w:rFonts w:eastAsia="Calibri"/>
          <w:i/>
          <w:szCs w:val="28"/>
        </w:rPr>
        <w:t>số</w:t>
      </w:r>
      <w:proofErr w:type="spellEnd"/>
      <w:proofErr w:type="gramEnd"/>
      <w:r w:rsidR="00C97376">
        <w:rPr>
          <w:rFonts w:eastAsia="Calibri"/>
          <w:i/>
          <w:szCs w:val="28"/>
        </w:rPr>
        <w:t xml:space="preserve"> </w:t>
      </w:r>
      <w:r w:rsidR="008A0E08">
        <w:rPr>
          <w:rFonts w:eastAsia="Calibri"/>
          <w:i/>
          <w:szCs w:val="28"/>
        </w:rPr>
        <w:t xml:space="preserve">135 </w:t>
      </w:r>
      <w:r w:rsidR="0090021C">
        <w:rPr>
          <w:rFonts w:eastAsia="Calibri"/>
          <w:i/>
          <w:color w:val="FF0000"/>
          <w:szCs w:val="28"/>
        </w:rPr>
        <w:t>/</w:t>
      </w:r>
      <w:r w:rsidR="00C97376">
        <w:rPr>
          <w:rFonts w:eastAsia="Calibri"/>
          <w:i/>
          <w:color w:val="FF0000"/>
          <w:szCs w:val="28"/>
        </w:rPr>
        <w:t>QĐ-</w:t>
      </w:r>
      <w:r>
        <w:rPr>
          <w:rFonts w:eastAsia="Calibri"/>
          <w:i/>
          <w:color w:val="FF0000"/>
          <w:szCs w:val="28"/>
        </w:rPr>
        <w:t>MNSH</w:t>
      </w:r>
      <w:r w:rsidR="00C97376">
        <w:rPr>
          <w:rFonts w:eastAsia="Calibri"/>
          <w:i/>
          <w:color w:val="FF0000"/>
          <w:szCs w:val="28"/>
        </w:rPr>
        <w:t xml:space="preserve">  </w:t>
      </w:r>
      <w:proofErr w:type="spellStart"/>
      <w:r w:rsidR="00C97376">
        <w:rPr>
          <w:rFonts w:eastAsia="Calibri"/>
          <w:i/>
          <w:color w:val="FF0000"/>
          <w:szCs w:val="28"/>
        </w:rPr>
        <w:t>ngày</w:t>
      </w:r>
      <w:proofErr w:type="spellEnd"/>
      <w:r w:rsidR="00C97376">
        <w:rPr>
          <w:rFonts w:eastAsia="Calibri"/>
          <w:i/>
          <w:color w:val="FF0000"/>
          <w:szCs w:val="28"/>
        </w:rPr>
        <w:t xml:space="preserve"> </w:t>
      </w:r>
      <w:r w:rsidR="008A0E08">
        <w:rPr>
          <w:rFonts w:eastAsia="Calibri"/>
          <w:i/>
          <w:color w:val="FF0000"/>
          <w:szCs w:val="28"/>
        </w:rPr>
        <w:t xml:space="preserve">24/09/2025 </w:t>
      </w:r>
      <w:r w:rsidR="0090021C" w:rsidRPr="008B7EED">
        <w:rPr>
          <w:rFonts w:eastAsia="Calibri"/>
          <w:i/>
          <w:color w:val="FF0000"/>
          <w:szCs w:val="28"/>
        </w:rPr>
        <w:t xml:space="preserve"> </w:t>
      </w:r>
      <w:r w:rsidR="0090021C" w:rsidRPr="008B7EED">
        <w:rPr>
          <w:rFonts w:eastAsia="Calibri"/>
          <w:i/>
          <w:szCs w:val="28"/>
        </w:rPr>
        <w:t xml:space="preserve"> </w:t>
      </w:r>
      <w:proofErr w:type="spellStart"/>
      <w:r w:rsidR="0090021C" w:rsidRPr="008B7EED">
        <w:rPr>
          <w:rFonts w:eastAsia="Calibri"/>
          <w:i/>
          <w:szCs w:val="28"/>
        </w:rPr>
        <w:t>về</w:t>
      </w:r>
      <w:proofErr w:type="spellEnd"/>
      <w:r w:rsidR="0090021C" w:rsidRPr="008B7EED">
        <w:rPr>
          <w:rFonts w:eastAsia="Calibri"/>
          <w:i/>
          <w:szCs w:val="28"/>
        </w:rPr>
        <w:t xml:space="preserve"> </w:t>
      </w:r>
      <w:proofErr w:type="spellStart"/>
      <w:r w:rsidR="0090021C" w:rsidRPr="008B7EED">
        <w:rPr>
          <w:rFonts w:eastAsia="Calibri"/>
          <w:i/>
          <w:szCs w:val="28"/>
        </w:rPr>
        <w:t>việc</w:t>
      </w:r>
      <w:proofErr w:type="spellEnd"/>
      <w:r w:rsidR="0090021C" w:rsidRPr="008B7EED">
        <w:rPr>
          <w:rFonts w:eastAsia="Calibri"/>
          <w:i/>
          <w:szCs w:val="28"/>
        </w:rPr>
        <w:t xml:space="preserve"> </w:t>
      </w:r>
      <w:proofErr w:type="spellStart"/>
      <w:r w:rsidR="0090021C" w:rsidRPr="008B7EED">
        <w:rPr>
          <w:rFonts w:eastAsia="Calibri"/>
          <w:i/>
          <w:szCs w:val="28"/>
        </w:rPr>
        <w:t>phê</w:t>
      </w:r>
      <w:proofErr w:type="spellEnd"/>
      <w:r w:rsidR="0090021C" w:rsidRPr="008B7EED">
        <w:rPr>
          <w:rFonts w:eastAsia="Calibri"/>
          <w:i/>
          <w:szCs w:val="28"/>
        </w:rPr>
        <w:t xml:space="preserve"> </w:t>
      </w:r>
      <w:proofErr w:type="spellStart"/>
      <w:r w:rsidR="0090021C" w:rsidRPr="008B7EED">
        <w:rPr>
          <w:rFonts w:eastAsia="Calibri"/>
          <w:i/>
          <w:szCs w:val="28"/>
        </w:rPr>
        <w:t>duyệt</w:t>
      </w:r>
      <w:proofErr w:type="spellEnd"/>
      <w:r w:rsidR="0090021C" w:rsidRPr="008B7EED">
        <w:rPr>
          <w:rFonts w:eastAsia="Calibri"/>
          <w:i/>
          <w:szCs w:val="28"/>
        </w:rPr>
        <w:t xml:space="preserve"> </w:t>
      </w:r>
      <w:proofErr w:type="spellStart"/>
      <w:r w:rsidR="0090021C" w:rsidRPr="008B7EED">
        <w:rPr>
          <w:rFonts w:eastAsia="Calibri"/>
          <w:bCs/>
          <w:i/>
          <w:szCs w:val="28"/>
        </w:rPr>
        <w:t>Dự</w:t>
      </w:r>
      <w:proofErr w:type="spellEnd"/>
      <w:r w:rsidR="0090021C" w:rsidRPr="008B7EED">
        <w:rPr>
          <w:rFonts w:eastAsia="Calibri"/>
          <w:bCs/>
          <w:i/>
          <w:szCs w:val="28"/>
        </w:rPr>
        <w:t xml:space="preserve"> </w:t>
      </w:r>
      <w:proofErr w:type="spellStart"/>
      <w:r w:rsidR="0090021C" w:rsidRPr="008B7EED">
        <w:rPr>
          <w:rFonts w:eastAsia="Calibri"/>
          <w:bCs/>
          <w:i/>
          <w:szCs w:val="28"/>
        </w:rPr>
        <w:t>toán</w:t>
      </w:r>
      <w:proofErr w:type="spellEnd"/>
      <w:r w:rsidR="0090021C" w:rsidRPr="008B7EED">
        <w:rPr>
          <w:rFonts w:eastAsia="Calibri"/>
          <w:bCs/>
          <w:i/>
          <w:szCs w:val="28"/>
        </w:rPr>
        <w:t xml:space="preserve">: </w:t>
      </w:r>
      <w:proofErr w:type="spellStart"/>
      <w:r w:rsidR="008A0E08" w:rsidRPr="008A0E08">
        <w:rPr>
          <w:rFonts w:eastAsia="Calibri"/>
          <w:bCs/>
          <w:i/>
          <w:szCs w:val="28"/>
        </w:rPr>
        <w:t>Cung</w:t>
      </w:r>
      <w:proofErr w:type="spellEnd"/>
      <w:r w:rsidR="008A0E08" w:rsidRPr="008A0E08">
        <w:rPr>
          <w:rFonts w:eastAsia="Calibri"/>
          <w:bCs/>
          <w:i/>
          <w:szCs w:val="28"/>
        </w:rPr>
        <w:t xml:space="preserve"> </w:t>
      </w:r>
      <w:proofErr w:type="spellStart"/>
      <w:r w:rsidR="008A0E08" w:rsidRPr="008A0E08">
        <w:rPr>
          <w:rFonts w:eastAsia="Calibri"/>
          <w:bCs/>
          <w:i/>
          <w:szCs w:val="28"/>
        </w:rPr>
        <w:t>cấp</w:t>
      </w:r>
      <w:proofErr w:type="spellEnd"/>
      <w:r w:rsidR="008A0E08" w:rsidRPr="008A0E08">
        <w:rPr>
          <w:rFonts w:eastAsia="Calibri"/>
          <w:bCs/>
          <w:i/>
          <w:szCs w:val="28"/>
        </w:rPr>
        <w:t xml:space="preserve"> </w:t>
      </w:r>
      <w:proofErr w:type="spellStart"/>
      <w:r w:rsidR="008A0E08" w:rsidRPr="008A0E08">
        <w:rPr>
          <w:rFonts w:eastAsia="Calibri"/>
          <w:bCs/>
          <w:i/>
          <w:szCs w:val="28"/>
        </w:rPr>
        <w:t>thực</w:t>
      </w:r>
      <w:proofErr w:type="spellEnd"/>
      <w:r w:rsidR="008A0E08" w:rsidRPr="008A0E08">
        <w:rPr>
          <w:rFonts w:eastAsia="Calibri"/>
          <w:bCs/>
          <w:i/>
          <w:szCs w:val="28"/>
        </w:rPr>
        <w:t xml:space="preserve"> </w:t>
      </w:r>
      <w:proofErr w:type="spellStart"/>
      <w:r w:rsidR="008A0E08" w:rsidRPr="008A0E08">
        <w:rPr>
          <w:rFonts w:eastAsia="Calibri"/>
          <w:bCs/>
          <w:i/>
          <w:szCs w:val="28"/>
        </w:rPr>
        <w:t>phẩm</w:t>
      </w:r>
      <w:proofErr w:type="spellEnd"/>
      <w:r w:rsidR="008A0E08" w:rsidRPr="008A0E08">
        <w:rPr>
          <w:rFonts w:eastAsia="Calibri"/>
          <w:bCs/>
          <w:i/>
          <w:szCs w:val="28"/>
        </w:rPr>
        <w:t xml:space="preserve">  </w:t>
      </w:r>
      <w:proofErr w:type="spellStart"/>
      <w:r w:rsidR="008A0E08" w:rsidRPr="008A0E08">
        <w:rPr>
          <w:rFonts w:eastAsia="Calibri"/>
          <w:bCs/>
          <w:i/>
          <w:szCs w:val="28"/>
        </w:rPr>
        <w:t>phục</w:t>
      </w:r>
      <w:proofErr w:type="spellEnd"/>
      <w:r w:rsidR="008A0E08" w:rsidRPr="008A0E08">
        <w:rPr>
          <w:rFonts w:eastAsia="Calibri"/>
          <w:bCs/>
          <w:i/>
          <w:szCs w:val="28"/>
        </w:rPr>
        <w:t xml:space="preserve"> </w:t>
      </w:r>
      <w:proofErr w:type="spellStart"/>
      <w:r w:rsidR="008A0E08" w:rsidRPr="008A0E08">
        <w:rPr>
          <w:rFonts w:eastAsia="Calibri"/>
          <w:bCs/>
          <w:i/>
          <w:szCs w:val="28"/>
        </w:rPr>
        <w:t>vụ</w:t>
      </w:r>
      <w:proofErr w:type="spellEnd"/>
      <w:r w:rsidR="008A0E08" w:rsidRPr="008A0E08">
        <w:rPr>
          <w:rFonts w:eastAsia="Calibri"/>
          <w:bCs/>
          <w:i/>
          <w:szCs w:val="28"/>
        </w:rPr>
        <w:t xml:space="preserve"> </w:t>
      </w:r>
      <w:proofErr w:type="spellStart"/>
      <w:r w:rsidR="008A0E08" w:rsidRPr="008A0E08">
        <w:rPr>
          <w:rFonts w:eastAsia="Calibri"/>
          <w:bCs/>
          <w:i/>
          <w:szCs w:val="28"/>
        </w:rPr>
        <w:t>nấu</w:t>
      </w:r>
      <w:proofErr w:type="spellEnd"/>
      <w:r w:rsidR="008A0E08" w:rsidRPr="008A0E08">
        <w:rPr>
          <w:rFonts w:eastAsia="Calibri"/>
          <w:bCs/>
          <w:i/>
          <w:szCs w:val="28"/>
        </w:rPr>
        <w:t xml:space="preserve"> </w:t>
      </w:r>
      <w:proofErr w:type="spellStart"/>
      <w:r w:rsidR="008A0E08" w:rsidRPr="008A0E08">
        <w:rPr>
          <w:rFonts w:eastAsia="Calibri"/>
          <w:bCs/>
          <w:i/>
          <w:szCs w:val="28"/>
        </w:rPr>
        <w:t>ăn</w:t>
      </w:r>
      <w:proofErr w:type="spellEnd"/>
      <w:r w:rsidR="008A0E08" w:rsidRPr="008A0E08">
        <w:rPr>
          <w:rFonts w:eastAsia="Calibri"/>
          <w:bCs/>
          <w:i/>
          <w:szCs w:val="28"/>
        </w:rPr>
        <w:t xml:space="preserve"> </w:t>
      </w:r>
      <w:proofErr w:type="spellStart"/>
      <w:r w:rsidR="008A0E08" w:rsidRPr="008A0E08">
        <w:rPr>
          <w:rFonts w:eastAsia="Calibri"/>
          <w:bCs/>
          <w:i/>
          <w:szCs w:val="28"/>
        </w:rPr>
        <w:t>bán</w:t>
      </w:r>
      <w:proofErr w:type="spellEnd"/>
      <w:r w:rsidR="008A0E08" w:rsidRPr="008A0E08">
        <w:rPr>
          <w:rFonts w:eastAsia="Calibri"/>
          <w:bCs/>
          <w:i/>
          <w:szCs w:val="28"/>
        </w:rPr>
        <w:t xml:space="preserve"> </w:t>
      </w:r>
      <w:proofErr w:type="spellStart"/>
      <w:r w:rsidR="008A0E08" w:rsidRPr="008A0E08">
        <w:rPr>
          <w:rFonts w:eastAsia="Calibri"/>
          <w:bCs/>
          <w:i/>
          <w:szCs w:val="28"/>
        </w:rPr>
        <w:t>trú</w:t>
      </w:r>
      <w:proofErr w:type="spellEnd"/>
      <w:r w:rsidR="008A0E08" w:rsidRPr="008A0E08">
        <w:rPr>
          <w:rFonts w:eastAsia="Calibri"/>
          <w:bCs/>
          <w:i/>
          <w:szCs w:val="28"/>
        </w:rPr>
        <w:t xml:space="preserve"> </w:t>
      </w:r>
      <w:proofErr w:type="spellStart"/>
      <w:r w:rsidR="008A0E08" w:rsidRPr="008A0E08">
        <w:rPr>
          <w:rFonts w:eastAsia="Calibri"/>
          <w:bCs/>
          <w:i/>
          <w:szCs w:val="28"/>
        </w:rPr>
        <w:t>năm</w:t>
      </w:r>
      <w:proofErr w:type="spellEnd"/>
      <w:r w:rsidR="008A0E08" w:rsidRPr="008A0E08">
        <w:rPr>
          <w:rFonts w:eastAsia="Calibri"/>
          <w:bCs/>
          <w:i/>
          <w:szCs w:val="28"/>
        </w:rPr>
        <w:t xml:space="preserve"> </w:t>
      </w:r>
      <w:proofErr w:type="spellStart"/>
      <w:r w:rsidR="008A0E08" w:rsidRPr="008A0E08">
        <w:rPr>
          <w:rFonts w:eastAsia="Calibri"/>
          <w:bCs/>
          <w:i/>
          <w:szCs w:val="28"/>
        </w:rPr>
        <w:t>học</w:t>
      </w:r>
      <w:proofErr w:type="spellEnd"/>
      <w:r w:rsidR="008A0E08" w:rsidRPr="008A0E08">
        <w:rPr>
          <w:rFonts w:eastAsia="Calibri"/>
          <w:bCs/>
          <w:i/>
          <w:szCs w:val="28"/>
        </w:rPr>
        <w:t xml:space="preserve"> 2025 – 2026</w:t>
      </w:r>
    </w:p>
    <w:p w14:paraId="75A8D740" w14:textId="2E455E52" w:rsidR="008A0E08" w:rsidRDefault="001874D9" w:rsidP="008A0E08">
      <w:pPr>
        <w:spacing w:line="276" w:lineRule="auto"/>
        <w:ind w:firstLine="567"/>
        <w:rPr>
          <w:i/>
          <w:iCs/>
          <w:szCs w:val="28"/>
          <w:lang w:val="nl-NL"/>
        </w:rPr>
      </w:pPr>
      <w:r>
        <w:rPr>
          <w:i/>
          <w:iCs/>
          <w:szCs w:val="28"/>
          <w:lang w:val="nl-NL"/>
        </w:rPr>
        <w:t xml:space="preserve">  </w:t>
      </w:r>
      <w:r w:rsidR="00746D32" w:rsidRPr="004514AC">
        <w:rPr>
          <w:i/>
          <w:iCs/>
          <w:szCs w:val="28"/>
          <w:lang w:val="nl-NL"/>
        </w:rPr>
        <w:t>Căn cứ năng lực</w:t>
      </w:r>
      <w:bookmarkEnd w:id="0"/>
      <w:r w:rsidR="003A1B5D" w:rsidRPr="004514AC">
        <w:rPr>
          <w:i/>
          <w:iCs/>
          <w:szCs w:val="28"/>
          <w:lang w:val="nl-NL"/>
        </w:rPr>
        <w:t xml:space="preserve"> của </w:t>
      </w:r>
      <w:r w:rsidR="008A0E08">
        <w:rPr>
          <w:i/>
          <w:iCs/>
          <w:szCs w:val="28"/>
          <w:lang w:val="nl-NL"/>
        </w:rPr>
        <w:t xml:space="preserve"> Công Ty TNHH TM thực phẩm Hoàng Anh </w:t>
      </w:r>
    </w:p>
    <w:p w14:paraId="184F8088" w14:textId="77777777" w:rsidR="008A0E08" w:rsidRDefault="007C0A3F" w:rsidP="008A0E08">
      <w:pPr>
        <w:spacing w:line="276" w:lineRule="auto"/>
        <w:ind w:firstLine="567"/>
        <w:rPr>
          <w:i/>
          <w:iCs/>
          <w:szCs w:val="28"/>
          <w:lang w:val="nl-NL"/>
        </w:rPr>
      </w:pPr>
      <w:r>
        <w:rPr>
          <w:rFonts w:eastAsia="MS Mincho;ＭＳ 明朝"/>
          <w:i/>
          <w:szCs w:val="28"/>
          <w:lang w:val="nl-NL"/>
        </w:rPr>
        <w:t xml:space="preserve">   </w:t>
      </w:r>
      <w:r w:rsidR="00466377" w:rsidRPr="00F73D1C">
        <w:rPr>
          <w:rFonts w:eastAsia="MS Mincho;ＭＳ 明朝"/>
          <w:i/>
          <w:szCs w:val="28"/>
          <w:lang w:val="nl-NL"/>
        </w:rPr>
        <w:t xml:space="preserve">Căn cứ Biên bản thương thảo hợp đồng ngày </w:t>
      </w:r>
      <w:r w:rsidR="008A0E08">
        <w:rPr>
          <w:rFonts w:eastAsia="MS Mincho;ＭＳ 明朝"/>
          <w:i/>
          <w:szCs w:val="28"/>
          <w:lang w:val="nl-NL"/>
        </w:rPr>
        <w:t xml:space="preserve">24 </w:t>
      </w:r>
      <w:r w:rsidR="00466377" w:rsidRPr="00F73D1C">
        <w:rPr>
          <w:rFonts w:eastAsia="MS Mincho;ＭＳ 明朝"/>
          <w:i/>
          <w:szCs w:val="28"/>
          <w:lang w:val="nl-NL"/>
        </w:rPr>
        <w:t xml:space="preserve"> tháng 09 năm 2025 giữa Trường </w:t>
      </w:r>
      <w:r w:rsidR="00D777FA">
        <w:rPr>
          <w:rFonts w:eastAsia="MS Mincho;ＭＳ 明朝"/>
          <w:i/>
          <w:szCs w:val="28"/>
          <w:lang w:val="nl-NL"/>
        </w:rPr>
        <w:t xml:space="preserve">Mần non Sen Hồng </w:t>
      </w:r>
      <w:r w:rsidR="002E400A">
        <w:rPr>
          <w:rFonts w:eastAsia="MS Mincho;ＭＳ 明朝"/>
          <w:i/>
          <w:szCs w:val="28"/>
          <w:lang w:val="nl-NL"/>
        </w:rPr>
        <w:t xml:space="preserve">và  </w:t>
      </w:r>
      <w:r w:rsidR="008A0E08" w:rsidRPr="008A0E08">
        <w:rPr>
          <w:i/>
          <w:iCs/>
          <w:szCs w:val="28"/>
          <w:lang w:val="nl-NL"/>
        </w:rPr>
        <w:t xml:space="preserve">Công Ty TNHH TM thực phẩm Hoàng Anh </w:t>
      </w:r>
    </w:p>
    <w:p w14:paraId="72DB887E" w14:textId="457F3FFD" w:rsidR="008A0E08" w:rsidRDefault="00746D32" w:rsidP="008A0E08">
      <w:pPr>
        <w:spacing w:line="276" w:lineRule="auto"/>
        <w:ind w:firstLine="567"/>
        <w:jc w:val="both"/>
        <w:rPr>
          <w:rFonts w:eastAsia="MS Mincho;ＭＳ 明朝"/>
          <w:i/>
          <w:iCs/>
          <w:szCs w:val="28"/>
          <w:lang w:val="nl-NL"/>
        </w:rPr>
      </w:pPr>
      <w:r w:rsidRPr="004514AC">
        <w:rPr>
          <w:rFonts w:eastAsia="MS Mincho;ＭＳ 明朝"/>
          <w:i/>
          <w:iCs/>
          <w:szCs w:val="28"/>
          <w:lang w:val="nl-NL"/>
        </w:rPr>
        <w:t xml:space="preserve">Xét đề nghị tại </w:t>
      </w:r>
      <w:r w:rsidRPr="00C11FAD">
        <w:rPr>
          <w:rFonts w:eastAsia="MS Mincho;ＭＳ 明朝"/>
          <w:i/>
          <w:iCs/>
          <w:color w:val="FF0000"/>
          <w:szCs w:val="28"/>
          <w:lang w:val="nl-NL"/>
        </w:rPr>
        <w:t>Tờ trình</w:t>
      </w:r>
      <w:r w:rsidR="003F2D1C" w:rsidRPr="00C11FAD">
        <w:rPr>
          <w:rFonts w:eastAsia="MS Mincho;ＭＳ 明朝"/>
          <w:i/>
          <w:iCs/>
          <w:color w:val="FF0000"/>
          <w:szCs w:val="28"/>
          <w:lang w:val="nl-NL"/>
        </w:rPr>
        <w:t xml:space="preserve"> số </w:t>
      </w:r>
      <w:r w:rsidR="00717A28">
        <w:rPr>
          <w:rFonts w:eastAsia="MS Mincho;ＭＳ 明朝"/>
          <w:i/>
          <w:iCs/>
          <w:color w:val="FF0000"/>
          <w:szCs w:val="28"/>
          <w:lang w:val="nl-NL"/>
        </w:rPr>
        <w:t>24.9</w:t>
      </w:r>
      <w:r w:rsidR="00B93E49">
        <w:rPr>
          <w:rFonts w:eastAsia="MS Mincho;ＭＳ 明朝"/>
          <w:i/>
          <w:iCs/>
          <w:color w:val="FF0000"/>
          <w:szCs w:val="28"/>
          <w:lang w:val="nl-NL"/>
        </w:rPr>
        <w:t>/TTr-</w:t>
      </w:r>
      <w:r w:rsidR="00D777FA">
        <w:rPr>
          <w:rFonts w:eastAsia="MS Mincho;ＭＳ 明朝"/>
          <w:i/>
          <w:iCs/>
          <w:color w:val="FF0000"/>
          <w:szCs w:val="28"/>
          <w:lang w:val="nl-NL"/>
        </w:rPr>
        <w:t>MNSH</w:t>
      </w:r>
      <w:r w:rsidR="00B93E49">
        <w:rPr>
          <w:rFonts w:eastAsia="MS Mincho;ＭＳ 明朝"/>
          <w:i/>
          <w:iCs/>
          <w:color w:val="FF0000"/>
          <w:szCs w:val="28"/>
          <w:lang w:val="nl-NL"/>
        </w:rPr>
        <w:t xml:space="preserve"> </w:t>
      </w:r>
      <w:r w:rsidRPr="004514AC">
        <w:rPr>
          <w:rFonts w:eastAsia="MS Mincho;ＭＳ 明朝"/>
          <w:i/>
          <w:iCs/>
          <w:szCs w:val="28"/>
          <w:lang w:val="nl-NL"/>
        </w:rPr>
        <w:t xml:space="preserve"> ngày </w:t>
      </w:r>
      <w:r w:rsidR="00C97376">
        <w:rPr>
          <w:rFonts w:eastAsia="MS Mincho;ＭＳ 明朝"/>
          <w:i/>
          <w:iCs/>
          <w:szCs w:val="28"/>
          <w:lang w:val="nl-NL"/>
        </w:rPr>
        <w:t>2</w:t>
      </w:r>
      <w:r w:rsidR="00933D09">
        <w:rPr>
          <w:rFonts w:eastAsia="MS Mincho;ＭＳ 明朝"/>
          <w:i/>
          <w:iCs/>
          <w:szCs w:val="28"/>
          <w:lang w:val="nl-NL"/>
        </w:rPr>
        <w:t>5</w:t>
      </w:r>
      <w:r w:rsidR="008A0E08">
        <w:rPr>
          <w:rFonts w:eastAsia="MS Mincho;ＭＳ 明朝"/>
          <w:i/>
          <w:iCs/>
          <w:szCs w:val="28"/>
          <w:lang w:val="nl-NL"/>
        </w:rPr>
        <w:t xml:space="preserve"> </w:t>
      </w:r>
      <w:r w:rsidRPr="004514AC">
        <w:rPr>
          <w:rFonts w:eastAsia="MS Mincho;ＭＳ 明朝"/>
          <w:i/>
          <w:iCs/>
          <w:szCs w:val="28"/>
          <w:lang w:val="nl-NL"/>
        </w:rPr>
        <w:t xml:space="preserve"> tháng 09 năm 2025 </w:t>
      </w:r>
      <w:bookmarkStart w:id="1" w:name="_Hlk139224883"/>
      <w:r w:rsidRPr="004514AC">
        <w:rPr>
          <w:rFonts w:eastAsia="MS Mincho;ＭＳ 明朝"/>
          <w:i/>
          <w:iCs/>
          <w:szCs w:val="28"/>
          <w:lang w:val="nl-NL"/>
        </w:rPr>
        <w:t xml:space="preserve">của </w:t>
      </w:r>
      <w:bookmarkEnd w:id="1"/>
      <w:r w:rsidRPr="004514AC">
        <w:rPr>
          <w:rFonts w:eastAsia="MS Mincho;ＭＳ 明朝"/>
          <w:i/>
          <w:iCs/>
          <w:szCs w:val="28"/>
          <w:lang w:val="nl-NL"/>
        </w:rPr>
        <w:t xml:space="preserve">Tổ mua sắm về đề nghị phê duyệt kết quả lựa chọn nhà thầu gói thầu: </w:t>
      </w:r>
      <w:bookmarkStart w:id="2" w:name="_Hlk139224901"/>
      <w:r w:rsidRPr="004514AC">
        <w:rPr>
          <w:rFonts w:eastAsia="MS Mincho;ＭＳ 明朝"/>
          <w:i/>
          <w:iCs/>
          <w:szCs w:val="28"/>
          <w:lang w:val="nl-NL"/>
        </w:rPr>
        <w:t>Gói thầu số</w:t>
      </w:r>
      <w:r w:rsidR="00332ABE">
        <w:rPr>
          <w:rFonts w:eastAsia="MS Mincho;ＭＳ 明朝"/>
          <w:i/>
          <w:iCs/>
          <w:szCs w:val="28"/>
          <w:lang w:val="nl-NL"/>
        </w:rPr>
        <w:t xml:space="preserve"> </w:t>
      </w:r>
      <w:r w:rsidR="00332ABE">
        <w:rPr>
          <w:rFonts w:eastAsia="MS Mincho;ＭＳ 明朝"/>
          <w:i/>
          <w:iCs/>
          <w:szCs w:val="28"/>
          <w:lang w:val="nl-NL"/>
        </w:rPr>
        <w:lastRenderedPageBreak/>
        <w:t>0</w:t>
      </w:r>
      <w:r w:rsidR="008A0E08">
        <w:rPr>
          <w:rFonts w:eastAsia="MS Mincho;ＭＳ 明朝"/>
          <w:i/>
          <w:iCs/>
          <w:szCs w:val="28"/>
          <w:lang w:val="nl-NL"/>
        </w:rPr>
        <w:t>1</w:t>
      </w:r>
      <w:r w:rsidR="00D777FA">
        <w:rPr>
          <w:rFonts w:eastAsia="MS Mincho;ＭＳ 明朝"/>
          <w:i/>
          <w:iCs/>
          <w:szCs w:val="28"/>
          <w:lang w:val="nl-NL"/>
        </w:rPr>
        <w:t xml:space="preserve"> </w:t>
      </w:r>
      <w:r w:rsidRPr="004514AC">
        <w:rPr>
          <w:rFonts w:eastAsia="MS Mincho;ＭＳ 明朝"/>
          <w:i/>
          <w:iCs/>
          <w:szCs w:val="28"/>
          <w:lang w:val="nl-NL"/>
        </w:rPr>
        <w:t xml:space="preserve">Cung </w:t>
      </w:r>
      <w:r w:rsidRPr="008A0E08">
        <w:rPr>
          <w:rFonts w:eastAsia="MS Mincho;ＭＳ 明朝"/>
          <w:i/>
          <w:iCs/>
          <w:szCs w:val="28"/>
          <w:lang w:val="nl-NL"/>
        </w:rPr>
        <w:t xml:space="preserve">cấp </w:t>
      </w:r>
      <w:r w:rsidR="008A0E08" w:rsidRPr="008A0E08">
        <w:rPr>
          <w:i/>
          <w:iCs/>
          <w:szCs w:val="26"/>
          <w:lang w:val="it-IT"/>
        </w:rPr>
        <w:t>Thịt t</w:t>
      </w:r>
      <w:r w:rsidR="008A0E08" w:rsidRPr="008A0E08">
        <w:rPr>
          <w:rFonts w:hint="eastAsia"/>
          <w:i/>
          <w:iCs/>
          <w:szCs w:val="26"/>
          <w:lang w:val="it-IT"/>
        </w:rPr>
        <w:t>ươ</w:t>
      </w:r>
      <w:r w:rsidR="008A0E08" w:rsidRPr="008A0E08">
        <w:rPr>
          <w:i/>
          <w:iCs/>
          <w:szCs w:val="26"/>
          <w:lang w:val="it-IT"/>
        </w:rPr>
        <w:t>i sống &amp; gia vị - đồ khô</w:t>
      </w:r>
      <w:r w:rsidR="008A0E08">
        <w:rPr>
          <w:rFonts w:eastAsia="Calibri"/>
          <w:b/>
          <w:szCs w:val="28"/>
          <w:lang w:eastAsia="en-US"/>
        </w:rPr>
        <w:t xml:space="preserve"> </w:t>
      </w:r>
      <w:r w:rsidR="00764DBA" w:rsidRPr="004514AC">
        <w:rPr>
          <w:rFonts w:eastAsia="MS Mincho;ＭＳ 明朝"/>
          <w:i/>
          <w:iCs/>
          <w:szCs w:val="28"/>
          <w:lang w:val="nl-NL"/>
        </w:rPr>
        <w:t xml:space="preserve">thuộc </w:t>
      </w:r>
      <w:r w:rsidR="00AE117B" w:rsidRPr="004514AC">
        <w:rPr>
          <w:rFonts w:eastAsia="MS Mincho;ＭＳ 明朝"/>
          <w:i/>
          <w:iCs/>
          <w:szCs w:val="28"/>
          <w:lang w:val="vi-VN"/>
        </w:rPr>
        <w:t>dự án/dự toán mua sắm</w:t>
      </w:r>
      <w:bookmarkEnd w:id="2"/>
      <w:r w:rsidR="008A0E08">
        <w:rPr>
          <w:rFonts w:eastAsia="MS Mincho;ＭＳ 明朝"/>
          <w:i/>
          <w:iCs/>
          <w:szCs w:val="28"/>
        </w:rPr>
        <w:t>:</w:t>
      </w:r>
      <w:r w:rsidR="008A0E08" w:rsidRPr="008A0E08">
        <w:t xml:space="preserve"> </w:t>
      </w:r>
      <w:r w:rsidR="008A0E08" w:rsidRPr="008A0E08">
        <w:rPr>
          <w:rFonts w:eastAsia="MS Mincho;ＭＳ 明朝"/>
          <w:i/>
          <w:iCs/>
          <w:szCs w:val="28"/>
          <w:lang w:val="nl-NL"/>
        </w:rPr>
        <w:t>Cung cấp thực phẩm  phục vụ nấu ăn bán trú năm học 2025 – 2026</w:t>
      </w:r>
    </w:p>
    <w:p w14:paraId="11C4432D" w14:textId="2A7202A0" w:rsidR="004F08F8" w:rsidRPr="004514AC" w:rsidRDefault="00746D32" w:rsidP="008A0E08">
      <w:pPr>
        <w:spacing w:line="276" w:lineRule="auto"/>
        <w:ind w:firstLine="567"/>
        <w:jc w:val="center"/>
        <w:rPr>
          <w:rFonts w:eastAsia="MS Mincho;ＭＳ 明朝"/>
          <w:b/>
          <w:szCs w:val="28"/>
          <w:lang w:val="nl-NL"/>
        </w:rPr>
      </w:pPr>
      <w:r w:rsidRPr="004514AC">
        <w:rPr>
          <w:rFonts w:eastAsia="MS Mincho;ＭＳ 明朝"/>
          <w:b/>
          <w:szCs w:val="28"/>
          <w:lang w:val="nl-NL"/>
        </w:rPr>
        <w:t>QUYẾT ĐỊNH</w:t>
      </w:r>
    </w:p>
    <w:p w14:paraId="3151CA19" w14:textId="59442F45" w:rsidR="004F08F8" w:rsidRPr="004514AC" w:rsidRDefault="00746D32">
      <w:pPr>
        <w:spacing w:before="120" w:after="120" w:line="264" w:lineRule="auto"/>
        <w:ind w:firstLine="567"/>
        <w:jc w:val="both"/>
        <w:rPr>
          <w:szCs w:val="28"/>
          <w:lang w:val="nl-NL"/>
        </w:rPr>
      </w:pPr>
      <w:r w:rsidRPr="004514AC">
        <w:rPr>
          <w:b/>
          <w:bCs/>
          <w:szCs w:val="28"/>
          <w:lang w:val="nl-NL"/>
        </w:rPr>
        <w:t>Điều 1.</w:t>
      </w:r>
      <w:r w:rsidRPr="004514AC">
        <w:rPr>
          <w:szCs w:val="28"/>
          <w:lang w:val="nl-NL"/>
        </w:rPr>
        <w:t xml:space="preserve"> Phê duyệt </w:t>
      </w:r>
      <w:r w:rsidR="00911E7B" w:rsidRPr="004514AC">
        <w:rPr>
          <w:szCs w:val="28"/>
          <w:lang w:val="nl-NL"/>
        </w:rPr>
        <w:t>kết quả lựa chọn nhà thầu</w:t>
      </w:r>
      <w:r w:rsidRPr="004514AC">
        <w:rPr>
          <w:szCs w:val="28"/>
          <w:lang w:val="nl-NL"/>
        </w:rPr>
        <w:t xml:space="preserve"> gói thầu: </w:t>
      </w:r>
      <w:bookmarkStart w:id="3" w:name="_Hlk139224909"/>
      <w:r w:rsidR="003418BB">
        <w:rPr>
          <w:szCs w:val="28"/>
          <w:lang w:val="nl-NL"/>
        </w:rPr>
        <w:t xml:space="preserve">Gói thầu số </w:t>
      </w:r>
      <w:bookmarkStart w:id="4" w:name="_Hlk209603660"/>
      <w:r w:rsidR="003418BB">
        <w:rPr>
          <w:szCs w:val="28"/>
          <w:lang w:val="nl-NL"/>
        </w:rPr>
        <w:t>0</w:t>
      </w:r>
      <w:r w:rsidR="008A0E08">
        <w:rPr>
          <w:szCs w:val="28"/>
          <w:lang w:val="nl-NL"/>
        </w:rPr>
        <w:t>1</w:t>
      </w:r>
      <w:r w:rsidRPr="004514AC">
        <w:rPr>
          <w:szCs w:val="28"/>
          <w:lang w:val="nl-NL"/>
        </w:rPr>
        <w:t xml:space="preserve">: Cung </w:t>
      </w:r>
      <w:bookmarkEnd w:id="3"/>
      <w:bookmarkEnd w:id="4"/>
      <w:r w:rsidR="008A0E08">
        <w:rPr>
          <w:szCs w:val="28"/>
          <w:lang w:val="nl-NL"/>
        </w:rPr>
        <w:t xml:space="preserve">cấp </w:t>
      </w:r>
      <w:r w:rsidR="008A0E08" w:rsidRPr="008A0E08">
        <w:rPr>
          <w:iCs/>
          <w:color w:val="FF0000"/>
          <w:szCs w:val="28"/>
          <w:lang w:val="vi-VN"/>
        </w:rPr>
        <w:t xml:space="preserve">Thịt tươi sống &amp; gia vị - đồ khô </w:t>
      </w:r>
      <w:r w:rsidRPr="004514AC">
        <w:rPr>
          <w:szCs w:val="28"/>
          <w:lang w:val="nl-NL"/>
        </w:rPr>
        <w:t>với các nội dung sau:</w:t>
      </w:r>
    </w:p>
    <w:p w14:paraId="65520832" w14:textId="77777777" w:rsidR="008A0E08" w:rsidRPr="008A0E08" w:rsidRDefault="00911E7B" w:rsidP="00DF063A">
      <w:pPr>
        <w:pStyle w:val="ListParagraph"/>
        <w:numPr>
          <w:ilvl w:val="0"/>
          <w:numId w:val="4"/>
        </w:numPr>
        <w:spacing w:before="120" w:after="120" w:line="312" w:lineRule="auto"/>
        <w:ind w:left="924" w:hanging="357"/>
        <w:jc w:val="both"/>
        <w:rPr>
          <w:szCs w:val="28"/>
          <w:lang w:val="nl-NL"/>
        </w:rPr>
      </w:pPr>
      <w:r w:rsidRPr="008A0E08">
        <w:rPr>
          <w:szCs w:val="28"/>
          <w:lang w:val="nl-NL"/>
        </w:rPr>
        <w:t xml:space="preserve">Tên dự toán mua sắm: </w:t>
      </w:r>
      <w:r w:rsidR="008A0E08" w:rsidRPr="008A0E08">
        <w:rPr>
          <w:szCs w:val="28"/>
          <w:lang w:val="pt-BR"/>
        </w:rPr>
        <w:t>: Cung cấp thực phẩm  phục vụ nấu ăn bán trú năm học 2025 – 2026</w:t>
      </w:r>
    </w:p>
    <w:p w14:paraId="04791F3A" w14:textId="77777777" w:rsidR="008A0E08" w:rsidRPr="008A0E08" w:rsidRDefault="00354782" w:rsidP="00933D09">
      <w:pPr>
        <w:pStyle w:val="ListParagraph"/>
        <w:numPr>
          <w:ilvl w:val="0"/>
          <w:numId w:val="4"/>
        </w:numPr>
        <w:spacing w:before="120" w:after="120" w:line="276" w:lineRule="auto"/>
        <w:ind w:left="851" w:hanging="284"/>
        <w:jc w:val="both"/>
        <w:rPr>
          <w:i/>
          <w:szCs w:val="28"/>
          <w:lang w:val="sv-SE"/>
        </w:rPr>
      </w:pPr>
      <w:r w:rsidRPr="008A0E08">
        <w:rPr>
          <w:szCs w:val="28"/>
          <w:lang w:val="nl-NL"/>
        </w:rPr>
        <w:t>Tên gói thầu</w:t>
      </w:r>
      <w:r w:rsidR="00911E7B" w:rsidRPr="008A0E08">
        <w:rPr>
          <w:szCs w:val="28"/>
          <w:lang w:val="nl-NL"/>
        </w:rPr>
        <w:t>:</w:t>
      </w:r>
      <w:r w:rsidR="00E75AFD" w:rsidRPr="008A0E08">
        <w:rPr>
          <w:szCs w:val="28"/>
          <w:lang w:val="nl-NL"/>
        </w:rPr>
        <w:t xml:space="preserve"> </w:t>
      </w:r>
      <w:r w:rsidR="003418BB" w:rsidRPr="008A0E08">
        <w:rPr>
          <w:szCs w:val="28"/>
          <w:lang w:val="pt-BR"/>
        </w:rPr>
        <w:t xml:space="preserve">Gói thầu số </w:t>
      </w:r>
      <w:r w:rsidR="002E400A" w:rsidRPr="008A0E08">
        <w:rPr>
          <w:szCs w:val="28"/>
          <w:lang w:val="pt-BR"/>
        </w:rPr>
        <w:t>0</w:t>
      </w:r>
      <w:r w:rsidR="008A0E08" w:rsidRPr="008A0E08">
        <w:rPr>
          <w:szCs w:val="28"/>
          <w:lang w:val="pt-BR"/>
        </w:rPr>
        <w:t>1</w:t>
      </w:r>
      <w:r w:rsidR="002E400A" w:rsidRPr="008A0E08">
        <w:rPr>
          <w:szCs w:val="28"/>
          <w:lang w:val="pt-BR"/>
        </w:rPr>
        <w:t xml:space="preserve">: </w:t>
      </w:r>
      <w:r w:rsidR="008A0E08" w:rsidRPr="008A0E08">
        <w:rPr>
          <w:szCs w:val="28"/>
          <w:lang w:val="pt-BR"/>
        </w:rPr>
        <w:t xml:space="preserve">Cung cấp Thịt tươi sống &amp; gia vị - đồ khô </w:t>
      </w:r>
      <w:r w:rsidR="006254F2" w:rsidRPr="008A0E08">
        <w:rPr>
          <w:szCs w:val="28"/>
          <w:lang w:val="nl-NL"/>
        </w:rPr>
        <w:t>Tên đơn vị trúng thầu</w:t>
      </w:r>
      <w:r w:rsidR="00E75AFD" w:rsidRPr="008A0E08">
        <w:rPr>
          <w:szCs w:val="28"/>
          <w:lang w:val="nl-NL"/>
        </w:rPr>
        <w:t xml:space="preserve">: </w:t>
      </w:r>
      <w:r w:rsidR="004E0316" w:rsidRPr="008A0E08">
        <w:rPr>
          <w:szCs w:val="28"/>
          <w:lang w:val="nb-NO"/>
        </w:rPr>
        <w:t xml:space="preserve">: </w:t>
      </w:r>
      <w:proofErr w:type="spellStart"/>
      <w:r w:rsidR="008A0E08" w:rsidRPr="008A0E08">
        <w:rPr>
          <w:szCs w:val="28"/>
        </w:rPr>
        <w:t>Công</w:t>
      </w:r>
      <w:proofErr w:type="spellEnd"/>
      <w:r w:rsidR="008A0E08" w:rsidRPr="008A0E08">
        <w:rPr>
          <w:szCs w:val="28"/>
        </w:rPr>
        <w:t xml:space="preserve"> Ty TNHH TM </w:t>
      </w:r>
      <w:proofErr w:type="spellStart"/>
      <w:r w:rsidR="008A0E08" w:rsidRPr="008A0E08">
        <w:rPr>
          <w:szCs w:val="28"/>
        </w:rPr>
        <w:t>thực</w:t>
      </w:r>
      <w:proofErr w:type="spellEnd"/>
      <w:r w:rsidR="008A0E08" w:rsidRPr="008A0E08">
        <w:rPr>
          <w:szCs w:val="28"/>
        </w:rPr>
        <w:t xml:space="preserve"> </w:t>
      </w:r>
      <w:proofErr w:type="spellStart"/>
      <w:r w:rsidR="008A0E08" w:rsidRPr="008A0E08">
        <w:rPr>
          <w:szCs w:val="28"/>
        </w:rPr>
        <w:t>phẩm</w:t>
      </w:r>
      <w:proofErr w:type="spellEnd"/>
      <w:r w:rsidR="008A0E08" w:rsidRPr="008A0E08">
        <w:rPr>
          <w:szCs w:val="28"/>
        </w:rPr>
        <w:t xml:space="preserve"> </w:t>
      </w:r>
      <w:proofErr w:type="spellStart"/>
      <w:r w:rsidR="008A0E08" w:rsidRPr="008A0E08">
        <w:rPr>
          <w:szCs w:val="28"/>
        </w:rPr>
        <w:t>Hoàng</w:t>
      </w:r>
      <w:proofErr w:type="spellEnd"/>
      <w:r w:rsidR="008A0E08" w:rsidRPr="008A0E08">
        <w:rPr>
          <w:szCs w:val="28"/>
        </w:rPr>
        <w:t xml:space="preserve"> Anh </w:t>
      </w:r>
    </w:p>
    <w:p w14:paraId="381FA8DE" w14:textId="13AC7B00" w:rsidR="004E0316" w:rsidRPr="008A0E08" w:rsidRDefault="006254F2" w:rsidP="008A0E08">
      <w:pPr>
        <w:pStyle w:val="ListParagraph"/>
        <w:numPr>
          <w:ilvl w:val="0"/>
          <w:numId w:val="4"/>
        </w:numPr>
        <w:spacing w:before="120" w:after="120" w:line="276" w:lineRule="auto"/>
        <w:jc w:val="both"/>
        <w:rPr>
          <w:i/>
          <w:szCs w:val="28"/>
          <w:lang w:val="sv-SE"/>
        </w:rPr>
      </w:pPr>
      <w:r w:rsidRPr="008A0E08">
        <w:rPr>
          <w:szCs w:val="28"/>
          <w:lang w:val="nl-NL"/>
        </w:rPr>
        <w:t>Giá trúng thầu</w:t>
      </w:r>
      <w:r w:rsidR="00D0206D" w:rsidRPr="008A0E08">
        <w:rPr>
          <w:szCs w:val="28"/>
          <w:lang w:val="nl-NL"/>
        </w:rPr>
        <w:t xml:space="preserve">: </w:t>
      </w:r>
      <w:r w:rsidR="00933D09" w:rsidRPr="00933D09">
        <w:rPr>
          <w:szCs w:val="28"/>
          <w:lang w:val="nl-NL"/>
        </w:rPr>
        <w:t>2.873.</w:t>
      </w:r>
      <w:r w:rsidR="00AE48D2">
        <w:rPr>
          <w:szCs w:val="28"/>
          <w:lang w:val="nl-NL"/>
        </w:rPr>
        <w:t>779</w:t>
      </w:r>
      <w:r w:rsidR="00933D09" w:rsidRPr="00933D09">
        <w:rPr>
          <w:szCs w:val="28"/>
          <w:lang w:val="nl-NL"/>
        </w:rPr>
        <w:t>.200</w:t>
      </w:r>
      <w:r w:rsidR="00933D09">
        <w:rPr>
          <w:szCs w:val="28"/>
          <w:lang w:val="nl-NL"/>
        </w:rPr>
        <w:t xml:space="preserve">  </w:t>
      </w:r>
      <w:r w:rsidR="003418BB" w:rsidRPr="008A0E08">
        <w:rPr>
          <w:szCs w:val="28"/>
          <w:lang w:val="sv-SE"/>
        </w:rPr>
        <w:t xml:space="preserve">VNĐ </w:t>
      </w:r>
      <w:r w:rsidR="003418BB" w:rsidRPr="008A0E08">
        <w:rPr>
          <w:i/>
          <w:szCs w:val="28"/>
          <w:lang w:val="sv-SE"/>
        </w:rPr>
        <w:t>(Bằng chữ</w:t>
      </w:r>
      <w:r w:rsidR="00933D09">
        <w:rPr>
          <w:i/>
          <w:szCs w:val="28"/>
          <w:lang w:val="sv-SE"/>
        </w:rPr>
        <w:t xml:space="preserve">: </w:t>
      </w:r>
      <w:r w:rsidR="00AE48D2">
        <w:rPr>
          <w:i/>
          <w:szCs w:val="28"/>
          <w:lang w:val="sv-SE"/>
        </w:rPr>
        <w:t>Hai tỷ tám trăm bảy mươi ba triệu, bảy trăm bảy mươi chín triệu hai trăm đồng</w:t>
      </w:r>
      <w:r w:rsidR="00D777FA" w:rsidRPr="008A0E08">
        <w:rPr>
          <w:i/>
          <w:color w:val="EE0000"/>
          <w:szCs w:val="28"/>
          <w:lang w:val="sv-SE"/>
        </w:rPr>
        <w:t xml:space="preserve"> </w:t>
      </w:r>
      <w:r w:rsidR="003418BB" w:rsidRPr="008A0E08">
        <w:rPr>
          <w:i/>
          <w:color w:val="EE0000"/>
          <w:szCs w:val="28"/>
          <w:lang w:val="sv-SE"/>
        </w:rPr>
        <w:t>./.)</w:t>
      </w:r>
    </w:p>
    <w:p w14:paraId="6D9409E9" w14:textId="319E2105" w:rsidR="006254F2" w:rsidRPr="004514AC" w:rsidRDefault="006254F2" w:rsidP="007C0A3F">
      <w:pPr>
        <w:spacing w:line="276" w:lineRule="auto"/>
        <w:ind w:firstLine="567"/>
        <w:contextualSpacing/>
        <w:rPr>
          <w:szCs w:val="28"/>
          <w:lang w:val="nl-NL"/>
        </w:rPr>
      </w:pPr>
      <w:r w:rsidRPr="004514AC">
        <w:rPr>
          <w:szCs w:val="28"/>
          <w:lang w:val="nl-NL"/>
        </w:rPr>
        <w:t>Nguồn vốn</w:t>
      </w:r>
      <w:r w:rsidR="00F46D07" w:rsidRPr="004514AC">
        <w:rPr>
          <w:szCs w:val="28"/>
          <w:lang w:val="nl-NL"/>
        </w:rPr>
        <w:t xml:space="preserve">: </w:t>
      </w:r>
      <w:r w:rsidRPr="004514AC">
        <w:rPr>
          <w:bCs/>
          <w:szCs w:val="28"/>
          <w:lang w:val="nl-NL"/>
        </w:rPr>
        <w:t>Nguồn thu hợp pháp của nhà trường</w:t>
      </w:r>
    </w:p>
    <w:p w14:paraId="075F3D1D" w14:textId="6CEF3F32" w:rsidR="006254F2" w:rsidRPr="004514AC" w:rsidRDefault="00354782" w:rsidP="00D47595">
      <w:pPr>
        <w:pStyle w:val="ListParagraph"/>
        <w:numPr>
          <w:ilvl w:val="0"/>
          <w:numId w:val="4"/>
        </w:numPr>
        <w:spacing w:before="120" w:after="120" w:line="312" w:lineRule="auto"/>
        <w:ind w:left="924" w:hanging="357"/>
        <w:jc w:val="both"/>
        <w:rPr>
          <w:szCs w:val="28"/>
          <w:lang w:val="nl-NL"/>
        </w:rPr>
      </w:pPr>
      <w:r w:rsidRPr="004514AC">
        <w:rPr>
          <w:szCs w:val="28"/>
          <w:lang w:val="nl-NL"/>
        </w:rPr>
        <w:t xml:space="preserve">Thời gian thực hiện </w:t>
      </w:r>
      <w:r w:rsidR="006254F2" w:rsidRPr="004514AC">
        <w:rPr>
          <w:szCs w:val="28"/>
          <w:lang w:val="nl-NL"/>
        </w:rPr>
        <w:t>gói thầu</w:t>
      </w:r>
      <w:r w:rsidR="00FF285E" w:rsidRPr="004514AC">
        <w:rPr>
          <w:szCs w:val="28"/>
          <w:lang w:val="nl-NL"/>
        </w:rPr>
        <w:t xml:space="preserve">: </w:t>
      </w:r>
      <w:r w:rsidRPr="004514AC">
        <w:rPr>
          <w:szCs w:val="32"/>
          <w:lang w:val="nb-NO"/>
        </w:rPr>
        <w:t>12 tháng</w:t>
      </w:r>
    </w:p>
    <w:p w14:paraId="0CE08322" w14:textId="4014B399" w:rsidR="006254F2" w:rsidRPr="004514AC" w:rsidRDefault="00354782" w:rsidP="00D47595">
      <w:pPr>
        <w:pStyle w:val="ListParagraph"/>
        <w:numPr>
          <w:ilvl w:val="0"/>
          <w:numId w:val="4"/>
        </w:numPr>
        <w:spacing w:before="120" w:after="120" w:line="312" w:lineRule="auto"/>
        <w:ind w:left="924" w:hanging="357"/>
        <w:jc w:val="both"/>
        <w:rPr>
          <w:szCs w:val="28"/>
          <w:lang w:val="nl-NL"/>
        </w:rPr>
      </w:pPr>
      <w:r w:rsidRPr="004514AC">
        <w:rPr>
          <w:szCs w:val="28"/>
          <w:lang w:val="nl-NL"/>
        </w:rPr>
        <w:t xml:space="preserve">Thời gian thực hiện </w:t>
      </w:r>
      <w:r w:rsidR="006254F2" w:rsidRPr="004514AC">
        <w:rPr>
          <w:szCs w:val="28"/>
          <w:lang w:val="nl-NL"/>
        </w:rPr>
        <w:t>hợp đồng</w:t>
      </w:r>
      <w:r w:rsidR="00FF285E" w:rsidRPr="004514AC">
        <w:rPr>
          <w:szCs w:val="28"/>
          <w:lang w:val="nl-NL"/>
        </w:rPr>
        <w:t xml:space="preserve">: </w:t>
      </w:r>
      <w:r w:rsidRPr="004514AC">
        <w:rPr>
          <w:szCs w:val="32"/>
          <w:lang w:val="nb-NO"/>
        </w:rPr>
        <w:t>12 tháng</w:t>
      </w:r>
    </w:p>
    <w:p w14:paraId="39947376" w14:textId="55708BE5" w:rsidR="003D03AB" w:rsidRPr="004514AC" w:rsidRDefault="00354782" w:rsidP="00D47595">
      <w:pPr>
        <w:pStyle w:val="ListParagraph"/>
        <w:numPr>
          <w:ilvl w:val="0"/>
          <w:numId w:val="4"/>
        </w:numPr>
        <w:spacing w:before="120" w:after="120" w:line="312" w:lineRule="auto"/>
        <w:ind w:left="924" w:hanging="357"/>
        <w:jc w:val="both"/>
        <w:rPr>
          <w:szCs w:val="28"/>
          <w:lang w:val="nl-NL"/>
        </w:rPr>
      </w:pPr>
      <w:r w:rsidRPr="004514AC">
        <w:rPr>
          <w:szCs w:val="28"/>
          <w:lang w:val="nl-NL"/>
        </w:rPr>
        <w:t>Loại hợp đồng</w:t>
      </w:r>
      <w:r w:rsidR="00FF285E" w:rsidRPr="004514AC">
        <w:rPr>
          <w:szCs w:val="28"/>
          <w:lang w:val="nl-NL"/>
        </w:rPr>
        <w:t xml:space="preserve">: </w:t>
      </w:r>
      <w:r w:rsidRPr="004514AC">
        <w:rPr>
          <w:szCs w:val="32"/>
          <w:lang w:val="nb-NO"/>
        </w:rPr>
        <w:t xml:space="preserve">Đơn giá </w:t>
      </w:r>
      <w:r w:rsidR="003F2D1C">
        <w:rPr>
          <w:szCs w:val="32"/>
          <w:lang w:val="nb-NO"/>
        </w:rPr>
        <w:t>điều chỉnh</w:t>
      </w:r>
    </w:p>
    <w:p w14:paraId="1C1AA5F9" w14:textId="455DF7A1" w:rsidR="00C97376" w:rsidRPr="00C97376" w:rsidRDefault="00746D32" w:rsidP="00C97376">
      <w:pPr>
        <w:pStyle w:val="BodyTextIndent"/>
        <w:spacing w:before="120" w:line="264" w:lineRule="auto"/>
        <w:ind w:left="0" w:firstLine="567"/>
        <w:jc w:val="both"/>
        <w:rPr>
          <w:szCs w:val="28"/>
          <w:lang w:val="nl-NL"/>
        </w:rPr>
      </w:pPr>
      <w:r w:rsidRPr="004514AC">
        <w:rPr>
          <w:rFonts w:eastAsia="MS Mincho;ＭＳ 明朝"/>
          <w:b/>
          <w:szCs w:val="28"/>
          <w:lang w:val="nl-NL"/>
        </w:rPr>
        <w:t>Điều 2</w:t>
      </w:r>
      <w:r w:rsidRPr="004514AC">
        <w:rPr>
          <w:rFonts w:eastAsia="MS Mincho;ＭＳ 明朝"/>
          <w:szCs w:val="28"/>
          <w:lang w:val="nl-NL"/>
        </w:rPr>
        <w:t xml:space="preserve">. </w:t>
      </w:r>
      <w:r w:rsidRPr="004514AC">
        <w:rPr>
          <w:szCs w:val="28"/>
          <w:lang w:val="vi-VN" w:eastAsia="en-US"/>
        </w:rPr>
        <w:t>Tổ mua sắm</w:t>
      </w:r>
      <w:r w:rsidRPr="004514AC">
        <w:rPr>
          <w:szCs w:val="28"/>
          <w:lang w:val="nl-NL"/>
        </w:rPr>
        <w:t xml:space="preserve"> </w:t>
      </w:r>
      <w:r w:rsidR="00394DBD" w:rsidRPr="004514AC">
        <w:rPr>
          <w:szCs w:val="28"/>
          <w:lang w:val="de-DE"/>
        </w:rPr>
        <w:t>và các cá nhân có liên quan căn cứ Điều 1 của Quyết định này, tiến hành tổ chức thực hiện các b</w:t>
      </w:r>
      <w:r w:rsidR="00394DBD" w:rsidRPr="004514AC">
        <w:rPr>
          <w:rFonts w:hint="eastAsia"/>
          <w:szCs w:val="28"/>
          <w:lang w:val="de-DE"/>
        </w:rPr>
        <w:t>ư</w:t>
      </w:r>
      <w:r w:rsidR="00394DBD" w:rsidRPr="004514AC">
        <w:rPr>
          <w:szCs w:val="28"/>
          <w:lang w:val="de-DE"/>
        </w:rPr>
        <w:t>ớc tiếp theo theo quy định của Luật Đấu thầu và các văn bản h</w:t>
      </w:r>
      <w:r w:rsidR="00394DBD" w:rsidRPr="004514AC">
        <w:rPr>
          <w:rFonts w:hint="eastAsia"/>
          <w:szCs w:val="28"/>
          <w:lang w:val="de-DE"/>
        </w:rPr>
        <w:t>ư</w:t>
      </w:r>
      <w:r w:rsidR="00394DBD" w:rsidRPr="004514AC">
        <w:rPr>
          <w:szCs w:val="28"/>
          <w:lang w:val="de-DE"/>
        </w:rPr>
        <w:t>ớng dẫn hiện hành</w:t>
      </w:r>
      <w:r w:rsidRPr="004514AC">
        <w:rPr>
          <w:szCs w:val="28"/>
          <w:lang w:val="nl-NL"/>
        </w:rPr>
        <w:t>.</w:t>
      </w:r>
    </w:p>
    <w:p w14:paraId="4AC11391" w14:textId="137B2C73" w:rsidR="004F08F8" w:rsidRPr="004514AC" w:rsidRDefault="00746D32">
      <w:pPr>
        <w:spacing w:before="120" w:after="120" w:line="264" w:lineRule="auto"/>
        <w:ind w:firstLine="567"/>
        <w:jc w:val="both"/>
        <w:rPr>
          <w:rFonts w:eastAsia="MS Mincho;ＭＳ 明朝"/>
          <w:szCs w:val="28"/>
          <w:lang w:val="nl-NL"/>
        </w:rPr>
      </w:pPr>
      <w:r w:rsidRPr="004514AC">
        <w:rPr>
          <w:rFonts w:eastAsia="MS Mincho;ＭＳ 明朝"/>
          <w:b/>
          <w:szCs w:val="28"/>
          <w:lang w:val="nl-NL"/>
        </w:rPr>
        <w:t>Điều 3</w:t>
      </w:r>
      <w:r w:rsidRPr="004514AC">
        <w:rPr>
          <w:rFonts w:eastAsia="MS Mincho;ＭＳ 明朝"/>
          <w:szCs w:val="28"/>
          <w:lang w:val="nl-NL"/>
        </w:rPr>
        <w:t xml:space="preserve">. </w:t>
      </w:r>
      <w:r w:rsidR="003E376D" w:rsidRPr="004514AC">
        <w:rPr>
          <w:bCs/>
          <w:szCs w:val="28"/>
          <w:lang w:val="nl-NL"/>
        </w:rPr>
        <w:t>Quyết định này có hiệu lực kể từ ngày kí</w:t>
      </w:r>
      <w:r w:rsidRPr="004514AC">
        <w:rPr>
          <w:rFonts w:eastAsia="MS Mincho;ＭＳ 明朝"/>
          <w:szCs w:val="28"/>
          <w:lang w:val="nl-NL"/>
        </w:rPr>
        <w:t>.</w:t>
      </w:r>
    </w:p>
    <w:p w14:paraId="6C187BF6" w14:textId="77777777" w:rsidR="004F08F8" w:rsidRPr="004514AC" w:rsidRDefault="004F08F8">
      <w:pPr>
        <w:spacing w:before="120" w:after="120" w:line="264" w:lineRule="auto"/>
        <w:ind w:firstLine="567"/>
        <w:jc w:val="both"/>
        <w:rPr>
          <w:rFonts w:eastAsia="MS Mincho;ＭＳ 明朝"/>
          <w:szCs w:val="28"/>
          <w:lang w:val="nl-NL"/>
        </w:rPr>
      </w:pPr>
    </w:p>
    <w:tbl>
      <w:tblPr>
        <w:tblW w:w="9288" w:type="dxa"/>
        <w:tblInd w:w="-108" w:type="dxa"/>
        <w:tblLook w:val="04A0" w:firstRow="1" w:lastRow="0" w:firstColumn="1" w:lastColumn="0" w:noHBand="0" w:noVBand="1"/>
      </w:tblPr>
      <w:tblGrid>
        <w:gridCol w:w="3652"/>
        <w:gridCol w:w="5636"/>
      </w:tblGrid>
      <w:tr w:rsidR="004514AC" w:rsidRPr="004514AC" w14:paraId="71F02341" w14:textId="77777777">
        <w:tc>
          <w:tcPr>
            <w:tcW w:w="3652" w:type="dxa"/>
            <w:shd w:val="clear" w:color="auto" w:fill="FFFFFF"/>
          </w:tcPr>
          <w:p w14:paraId="025887DA" w14:textId="77777777" w:rsidR="004F08F8" w:rsidRPr="00A32B9F" w:rsidRDefault="00746D32">
            <w:pPr>
              <w:spacing w:line="320" w:lineRule="exact"/>
              <w:ind w:left="-108"/>
              <w:rPr>
                <w:b/>
                <w:sz w:val="24"/>
                <w:szCs w:val="20"/>
                <w:lang w:val="nl-NL"/>
              </w:rPr>
            </w:pPr>
            <w:r w:rsidRPr="00A32B9F">
              <w:rPr>
                <w:b/>
                <w:i/>
                <w:iCs/>
                <w:sz w:val="22"/>
                <w:szCs w:val="20"/>
                <w:lang w:val="nl-NL"/>
              </w:rPr>
              <w:t>Nơi nhận:</w:t>
            </w:r>
            <w:r w:rsidRPr="00A32B9F">
              <w:rPr>
                <w:b/>
                <w:sz w:val="22"/>
                <w:szCs w:val="22"/>
                <w:lang w:val="nl-NL"/>
              </w:rPr>
              <w:tab/>
            </w:r>
            <w:r w:rsidRPr="00A32B9F">
              <w:rPr>
                <w:b/>
                <w:sz w:val="22"/>
                <w:szCs w:val="22"/>
                <w:lang w:val="nl-NL"/>
              </w:rPr>
              <w:tab/>
            </w:r>
          </w:p>
          <w:p w14:paraId="196076DC" w14:textId="087547A6" w:rsidR="004F08F8" w:rsidRPr="00A32B9F" w:rsidRDefault="00746D32">
            <w:pPr>
              <w:ind w:left="-108"/>
              <w:rPr>
                <w:iCs/>
                <w:sz w:val="18"/>
                <w:szCs w:val="18"/>
                <w:lang w:val="nl-NL"/>
              </w:rPr>
            </w:pPr>
            <w:r w:rsidRPr="00A32B9F">
              <w:rPr>
                <w:iCs/>
                <w:sz w:val="18"/>
                <w:szCs w:val="18"/>
                <w:lang w:val="nl-NL"/>
              </w:rPr>
              <w:t xml:space="preserve">- Như điều </w:t>
            </w:r>
            <w:r w:rsidR="003E376D" w:rsidRPr="00A32B9F">
              <w:rPr>
                <w:iCs/>
                <w:sz w:val="18"/>
                <w:szCs w:val="18"/>
                <w:lang w:val="nl-NL"/>
              </w:rPr>
              <w:t>2</w:t>
            </w:r>
            <w:r w:rsidRPr="00A32B9F">
              <w:rPr>
                <w:iCs/>
                <w:sz w:val="18"/>
                <w:szCs w:val="18"/>
                <w:lang w:val="nl-NL"/>
              </w:rPr>
              <w:t>;</w:t>
            </w:r>
          </w:p>
          <w:p w14:paraId="24BCA666" w14:textId="77777777" w:rsidR="004F08F8" w:rsidRPr="004514AC" w:rsidRDefault="00746D32">
            <w:pPr>
              <w:ind w:left="-108"/>
              <w:rPr>
                <w:b/>
                <w:bCs/>
                <w:i/>
                <w:iCs/>
                <w:szCs w:val="28"/>
                <w:lang w:val="nl-NL"/>
              </w:rPr>
            </w:pPr>
            <w:r w:rsidRPr="00A32B9F">
              <w:rPr>
                <w:iCs/>
                <w:sz w:val="18"/>
                <w:szCs w:val="18"/>
                <w:lang w:val="nl-NL"/>
              </w:rPr>
              <w:t>- Lưu: VT.</w:t>
            </w:r>
          </w:p>
        </w:tc>
        <w:tc>
          <w:tcPr>
            <w:tcW w:w="5636" w:type="dxa"/>
            <w:shd w:val="clear" w:color="auto" w:fill="FFFFFF"/>
            <w:tcMar>
              <w:left w:w="0" w:type="dxa"/>
              <w:right w:w="0" w:type="dxa"/>
            </w:tcMar>
            <w:vAlign w:val="center"/>
          </w:tcPr>
          <w:p w14:paraId="184B47F2" w14:textId="60CDDE85" w:rsidR="004F08F8" w:rsidRPr="004514AC" w:rsidRDefault="00165B02">
            <w:pPr>
              <w:jc w:val="center"/>
              <w:rPr>
                <w:b/>
                <w:sz w:val="32"/>
                <w:szCs w:val="32"/>
                <w:lang w:val="nl-NL"/>
              </w:rPr>
            </w:pPr>
            <w:r w:rsidRPr="004514AC">
              <w:rPr>
                <w:b/>
                <w:szCs w:val="28"/>
                <w:lang w:val="nl-NL" w:eastAsia="en-US"/>
              </w:rPr>
              <w:t>HIỆU TRƯỞNG</w:t>
            </w:r>
          </w:p>
          <w:p w14:paraId="1B13D593" w14:textId="77777777" w:rsidR="004F08F8" w:rsidRPr="004514AC" w:rsidRDefault="004F08F8">
            <w:pPr>
              <w:jc w:val="center"/>
              <w:rPr>
                <w:b/>
                <w:sz w:val="32"/>
                <w:szCs w:val="32"/>
                <w:lang w:val="nl-NL"/>
              </w:rPr>
            </w:pPr>
          </w:p>
          <w:p w14:paraId="62F526E4" w14:textId="77777777" w:rsidR="004F08F8" w:rsidRPr="004514AC" w:rsidRDefault="004F08F8">
            <w:pPr>
              <w:jc w:val="center"/>
              <w:rPr>
                <w:b/>
                <w:sz w:val="32"/>
                <w:szCs w:val="32"/>
                <w:lang w:val="nl-NL"/>
              </w:rPr>
            </w:pPr>
          </w:p>
          <w:p w14:paraId="022A5B77" w14:textId="3ADD53AD" w:rsidR="004F08F8" w:rsidRPr="004514AC" w:rsidRDefault="004F08F8">
            <w:pPr>
              <w:jc w:val="center"/>
              <w:rPr>
                <w:b/>
                <w:sz w:val="32"/>
                <w:szCs w:val="32"/>
                <w:lang w:val="nl-NL"/>
              </w:rPr>
            </w:pPr>
          </w:p>
          <w:p w14:paraId="2E039CCE" w14:textId="77777777" w:rsidR="004F08F8" w:rsidRPr="004514AC" w:rsidRDefault="004F08F8">
            <w:pPr>
              <w:jc w:val="center"/>
              <w:rPr>
                <w:b/>
                <w:sz w:val="32"/>
                <w:szCs w:val="32"/>
                <w:lang w:val="nl-NL"/>
              </w:rPr>
            </w:pPr>
          </w:p>
          <w:p w14:paraId="5BA343A2" w14:textId="447F28A3" w:rsidR="004F08F8" w:rsidRPr="004514AC" w:rsidRDefault="00D777FA">
            <w:pPr>
              <w:jc w:val="center"/>
              <w:rPr>
                <w:b/>
                <w:bCs/>
                <w:szCs w:val="28"/>
                <w:lang w:val="nl-NL"/>
              </w:rPr>
            </w:pPr>
            <w:proofErr w:type="spellStart"/>
            <w:r>
              <w:rPr>
                <w:b/>
                <w:bCs/>
                <w:szCs w:val="28"/>
              </w:rPr>
              <w:t>Vũ</w:t>
            </w:r>
            <w:proofErr w:type="spellEnd"/>
            <w:r>
              <w:rPr>
                <w:b/>
                <w:bCs/>
                <w:szCs w:val="28"/>
              </w:rPr>
              <w:t xml:space="preserve"> </w:t>
            </w:r>
            <w:proofErr w:type="spellStart"/>
            <w:r>
              <w:rPr>
                <w:b/>
                <w:bCs/>
                <w:szCs w:val="28"/>
              </w:rPr>
              <w:t>Thị</w:t>
            </w:r>
            <w:proofErr w:type="spellEnd"/>
            <w:r>
              <w:rPr>
                <w:b/>
                <w:bCs/>
                <w:szCs w:val="28"/>
              </w:rPr>
              <w:t xml:space="preserve"> </w:t>
            </w:r>
            <w:proofErr w:type="spellStart"/>
            <w:r>
              <w:rPr>
                <w:b/>
                <w:bCs/>
                <w:szCs w:val="28"/>
              </w:rPr>
              <w:t>Hoài</w:t>
            </w:r>
            <w:proofErr w:type="spellEnd"/>
            <w:r>
              <w:rPr>
                <w:b/>
                <w:bCs/>
                <w:szCs w:val="28"/>
              </w:rPr>
              <w:t xml:space="preserve"> </w:t>
            </w:r>
          </w:p>
        </w:tc>
      </w:tr>
    </w:tbl>
    <w:p w14:paraId="34A17254" w14:textId="77777777" w:rsidR="004F08F8" w:rsidRPr="004514AC" w:rsidRDefault="004F08F8" w:rsidP="0044303A">
      <w:pPr>
        <w:tabs>
          <w:tab w:val="left" w:pos="3345"/>
        </w:tabs>
        <w:rPr>
          <w:lang w:val="nl-NL"/>
        </w:rPr>
      </w:pPr>
    </w:p>
    <w:sectPr w:rsidR="004F08F8" w:rsidRPr="004514AC">
      <w:headerReference w:type="default" r:id="rId7"/>
      <w:footerReference w:type="default" r:id="rId8"/>
      <w:type w:val="continuous"/>
      <w:pgSz w:w="11906" w:h="16838"/>
      <w:pgMar w:top="1134" w:right="851" w:bottom="1134" w:left="1701" w:header="720" w:footer="720" w:gutter="0"/>
      <w:cols w:space="720"/>
      <w:formProt w:val="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9DFBF" w14:textId="77777777" w:rsidR="00F86F96" w:rsidRDefault="00F86F96">
      <w:r>
        <w:separator/>
      </w:r>
    </w:p>
  </w:endnote>
  <w:endnote w:type="continuationSeparator" w:id="0">
    <w:p w14:paraId="78FFD535" w14:textId="77777777" w:rsidR="00F86F96" w:rsidRDefault="00F86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Liberation Serif">
    <w:altName w:val="Times New Roman"/>
    <w:charset w:val="00"/>
    <w:family w:val="roman"/>
    <w:pitch w:val="variable"/>
  </w:font>
  <w:font w:name="DejaVu Sans">
    <w:altName w:val="Verdana"/>
    <w:panose1 w:val="00000000000000000000"/>
    <w:charset w:val="00"/>
    <w:family w:val="roman"/>
    <w:notTrueType/>
    <w:pitch w:val="default"/>
  </w:font>
  <w:font w:name=".VnTimeH">
    <w:panose1 w:val="020B7200000000000000"/>
    <w:charset w:val="00"/>
    <w:family w:val="swiss"/>
    <w:pitch w:val="variable"/>
    <w:sig w:usb0="00000007" w:usb1="00000000" w:usb2="00000000" w:usb3="00000000" w:csb0="0000001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0"/>
    <w:family w:val="swiss"/>
    <w:pitch w:val="variable"/>
  </w:font>
  <w:font w:name="Tahoma">
    <w:panose1 w:val="020B0604030504040204"/>
    <w:charset w:val="00"/>
    <w:family w:val="swiss"/>
    <w:pitch w:val="variable"/>
    <w:sig w:usb0="E1002EFF" w:usb1="C000605B" w:usb2="00000029" w:usb3="00000000" w:csb0="000101FF" w:csb1="00000000"/>
  </w:font>
  <w:font w:name="PMingLiU;新細明體">
    <w:panose1 w:val="00000000000000000000"/>
    <w:charset w:val="8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ＭＳ 明朝">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8C0DA" w14:textId="77777777" w:rsidR="004F08F8" w:rsidRDefault="004F08F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DEF35" w14:textId="77777777" w:rsidR="00F86F96" w:rsidRDefault="00F86F96">
      <w:r>
        <w:separator/>
      </w:r>
    </w:p>
  </w:footnote>
  <w:footnote w:type="continuationSeparator" w:id="0">
    <w:p w14:paraId="3924C4E6" w14:textId="77777777" w:rsidR="00F86F96" w:rsidRDefault="00F86F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AFBD2" w14:textId="7AFF3B99" w:rsidR="004F08F8" w:rsidRDefault="00F86F96">
    <w:pPr>
      <w:pStyle w:val="Header"/>
    </w:pPr>
    <w:r>
      <w:rPr>
        <w:noProof/>
      </w:rPr>
      <w:pict w14:anchorId="04097CA3">
        <v:shapetype id="_x0000_t202" coordsize="21600,21600" o:spt="202" path="m,l,21600r21600,l21600,xe">
          <v:stroke joinstyle="miter"/>
          <v:path gradientshapeok="t" o:connecttype="rect"/>
        </v:shapetype>
        <v:shape id="Frame1" o:spid="_x0000_s2049" type="#_x0000_t202" style="position:absolute;margin-left:0;margin-top:.05pt;width:1.15pt;height:16.1pt;z-index:4;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" stroked="f">
          <v:fill opacity="0"/>
          <v:textbox inset="0,0,0,0">
            <w:txbxContent>
              <w:p w14:paraId="56F31A77" w14:textId="77777777" w:rsidR="004F08F8" w:rsidRDefault="004F08F8">
                <w:pPr>
                  <w:pStyle w:val="Header"/>
                  <w:rPr>
                    <w:rFonts w:ascii="Times New Roman" w:hAnsi="Times New Roman" w:cs="Times New Roman"/>
                    <w:lang w:val="nl-NL"/>
                  </w:rPr>
                </w:pPr>
              </w:p>
            </w:txbxContent>
          </v:textbox>
          <w10:wrap type="square" side="largest" anchorx="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474B9"/>
    <w:multiLevelType w:val="multilevel"/>
    <w:tmpl w:val="3E548250"/>
    <w:lvl w:ilvl="0">
      <w:start w:val="2"/>
      <w:numFmt w:val="bullet"/>
      <w:lvlText w:val="-"/>
      <w:lvlJc w:val="left"/>
      <w:pPr>
        <w:ind w:left="1287" w:hanging="360"/>
      </w:pPr>
      <w:rPr>
        <w:rFonts w:ascii=".VnTime" w:hAnsi=".VnTime" w:cs="Times New Roman" w:hint="default"/>
        <w:sz w:val="28"/>
        <w:szCs w:val="28"/>
        <w:lang w:val="nl-NL"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C12765A"/>
    <w:multiLevelType w:val="hybridMultilevel"/>
    <w:tmpl w:val="507C0080"/>
    <w:lvl w:ilvl="0" w:tplc="797033D8">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758D6882"/>
    <w:multiLevelType w:val="multilevel"/>
    <w:tmpl w:val="46AE08FA"/>
    <w:lvl w:ilvl="0">
      <w:start w:val="1"/>
      <w:numFmt w:val="none"/>
      <w:pStyle w:val="Heading1"/>
      <w:suff w:val="nothing"/>
      <w:lvlText w:val=""/>
      <w:lvlJc w:val="left"/>
      <w:pPr>
        <w:ind w:left="0" w:firstLine="0"/>
      </w:pPr>
    </w:lvl>
    <w:lvl w:ilvl="1">
      <w:start w:val="1"/>
      <w:numFmt w:val="none"/>
      <w:suff w:val="nothing"/>
      <w:lvlText w:val=""/>
      <w:lvlJc w:val="left"/>
      <w:pPr>
        <w:ind w:left="0" w:firstLine="0"/>
      </w:pPr>
    </w:lvl>
    <w:lvl w:ilvl="2">
      <w:start w:val="1"/>
      <w:numFmt w:val="none"/>
      <w:pStyle w:val="Heading3"/>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2"/>
  </w:num>
  <w:num w:numId="2">
    <w:abstractNumId w:val="0"/>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F08F8"/>
    <w:rsid w:val="0000087D"/>
    <w:rsid w:val="000067B4"/>
    <w:rsid w:val="00015CA5"/>
    <w:rsid w:val="0006173C"/>
    <w:rsid w:val="00075CD4"/>
    <w:rsid w:val="00094C17"/>
    <w:rsid w:val="000A21D5"/>
    <w:rsid w:val="000C3C7E"/>
    <w:rsid w:val="000F0557"/>
    <w:rsid w:val="0011295B"/>
    <w:rsid w:val="00124969"/>
    <w:rsid w:val="00141C3F"/>
    <w:rsid w:val="00153320"/>
    <w:rsid w:val="00165B02"/>
    <w:rsid w:val="001874D9"/>
    <w:rsid w:val="00187CAF"/>
    <w:rsid w:val="001C519F"/>
    <w:rsid w:val="00205032"/>
    <w:rsid w:val="00245BC3"/>
    <w:rsid w:val="002530D6"/>
    <w:rsid w:val="0029591D"/>
    <w:rsid w:val="002A0359"/>
    <w:rsid w:val="002D7463"/>
    <w:rsid w:val="002E400A"/>
    <w:rsid w:val="00326C13"/>
    <w:rsid w:val="00332ABE"/>
    <w:rsid w:val="00332DAE"/>
    <w:rsid w:val="003418BB"/>
    <w:rsid w:val="00354782"/>
    <w:rsid w:val="00364FF9"/>
    <w:rsid w:val="00367281"/>
    <w:rsid w:val="00393A89"/>
    <w:rsid w:val="00394DBD"/>
    <w:rsid w:val="003A1B5D"/>
    <w:rsid w:val="003A3857"/>
    <w:rsid w:val="003C428B"/>
    <w:rsid w:val="003C78A6"/>
    <w:rsid w:val="003D03AB"/>
    <w:rsid w:val="003D7DF3"/>
    <w:rsid w:val="003D7EB5"/>
    <w:rsid w:val="003E376D"/>
    <w:rsid w:val="003E4163"/>
    <w:rsid w:val="003E60C9"/>
    <w:rsid w:val="003F2D1C"/>
    <w:rsid w:val="003F7D6A"/>
    <w:rsid w:val="0040034D"/>
    <w:rsid w:val="00413AF1"/>
    <w:rsid w:val="00422CBF"/>
    <w:rsid w:val="0043680A"/>
    <w:rsid w:val="0044303A"/>
    <w:rsid w:val="00444958"/>
    <w:rsid w:val="00446C6C"/>
    <w:rsid w:val="004514AC"/>
    <w:rsid w:val="00454BD3"/>
    <w:rsid w:val="00466377"/>
    <w:rsid w:val="0048219E"/>
    <w:rsid w:val="004A1BFA"/>
    <w:rsid w:val="004C6568"/>
    <w:rsid w:val="004E0316"/>
    <w:rsid w:val="004F08F8"/>
    <w:rsid w:val="004F7085"/>
    <w:rsid w:val="00511586"/>
    <w:rsid w:val="00512B14"/>
    <w:rsid w:val="00547218"/>
    <w:rsid w:val="00547756"/>
    <w:rsid w:val="00551E27"/>
    <w:rsid w:val="00570134"/>
    <w:rsid w:val="0057443A"/>
    <w:rsid w:val="005812C0"/>
    <w:rsid w:val="005B6427"/>
    <w:rsid w:val="005E44BA"/>
    <w:rsid w:val="00601CB2"/>
    <w:rsid w:val="00604F4F"/>
    <w:rsid w:val="006254F2"/>
    <w:rsid w:val="00647A60"/>
    <w:rsid w:val="00655DB5"/>
    <w:rsid w:val="00663CBD"/>
    <w:rsid w:val="00665B22"/>
    <w:rsid w:val="006B045A"/>
    <w:rsid w:val="006D7708"/>
    <w:rsid w:val="006F115B"/>
    <w:rsid w:val="00717A28"/>
    <w:rsid w:val="007414C2"/>
    <w:rsid w:val="00742D15"/>
    <w:rsid w:val="007454C7"/>
    <w:rsid w:val="00746D32"/>
    <w:rsid w:val="00764DBA"/>
    <w:rsid w:val="00767C57"/>
    <w:rsid w:val="0077236F"/>
    <w:rsid w:val="007812D4"/>
    <w:rsid w:val="00796ED1"/>
    <w:rsid w:val="007B2031"/>
    <w:rsid w:val="007C0A3F"/>
    <w:rsid w:val="007D60AC"/>
    <w:rsid w:val="007E2F4C"/>
    <w:rsid w:val="007E6555"/>
    <w:rsid w:val="00811972"/>
    <w:rsid w:val="0082191C"/>
    <w:rsid w:val="00841562"/>
    <w:rsid w:val="00841A32"/>
    <w:rsid w:val="00872842"/>
    <w:rsid w:val="00872DA7"/>
    <w:rsid w:val="008850D4"/>
    <w:rsid w:val="008A01D0"/>
    <w:rsid w:val="008A053A"/>
    <w:rsid w:val="008A0E08"/>
    <w:rsid w:val="008C3A6A"/>
    <w:rsid w:val="008E3790"/>
    <w:rsid w:val="008E7213"/>
    <w:rsid w:val="0090021C"/>
    <w:rsid w:val="00911E7B"/>
    <w:rsid w:val="00912760"/>
    <w:rsid w:val="009147F5"/>
    <w:rsid w:val="00920FCF"/>
    <w:rsid w:val="00931455"/>
    <w:rsid w:val="00933D09"/>
    <w:rsid w:val="00952E37"/>
    <w:rsid w:val="00962502"/>
    <w:rsid w:val="00966B27"/>
    <w:rsid w:val="009707E2"/>
    <w:rsid w:val="00973475"/>
    <w:rsid w:val="009A616A"/>
    <w:rsid w:val="009E0800"/>
    <w:rsid w:val="00A01454"/>
    <w:rsid w:val="00A016F3"/>
    <w:rsid w:val="00A13BAB"/>
    <w:rsid w:val="00A2407E"/>
    <w:rsid w:val="00A32B9F"/>
    <w:rsid w:val="00A86301"/>
    <w:rsid w:val="00A87FE1"/>
    <w:rsid w:val="00A9078B"/>
    <w:rsid w:val="00AB0215"/>
    <w:rsid w:val="00AB4A6B"/>
    <w:rsid w:val="00AD753A"/>
    <w:rsid w:val="00AE117B"/>
    <w:rsid w:val="00AE48D2"/>
    <w:rsid w:val="00AE5293"/>
    <w:rsid w:val="00AF1E5D"/>
    <w:rsid w:val="00AF5C65"/>
    <w:rsid w:val="00B17825"/>
    <w:rsid w:val="00B45D29"/>
    <w:rsid w:val="00B5082D"/>
    <w:rsid w:val="00B60EFC"/>
    <w:rsid w:val="00B627A4"/>
    <w:rsid w:val="00B75E76"/>
    <w:rsid w:val="00B76132"/>
    <w:rsid w:val="00B8140E"/>
    <w:rsid w:val="00B93E49"/>
    <w:rsid w:val="00BE5614"/>
    <w:rsid w:val="00BF3D0D"/>
    <w:rsid w:val="00C00EBB"/>
    <w:rsid w:val="00C04DF5"/>
    <w:rsid w:val="00C11FAD"/>
    <w:rsid w:val="00C40706"/>
    <w:rsid w:val="00C417EC"/>
    <w:rsid w:val="00C44213"/>
    <w:rsid w:val="00C44A5F"/>
    <w:rsid w:val="00C46E28"/>
    <w:rsid w:val="00C57602"/>
    <w:rsid w:val="00C6307D"/>
    <w:rsid w:val="00C757E0"/>
    <w:rsid w:val="00C77BC9"/>
    <w:rsid w:val="00C77EBD"/>
    <w:rsid w:val="00C97376"/>
    <w:rsid w:val="00CA0FEA"/>
    <w:rsid w:val="00CA1B7E"/>
    <w:rsid w:val="00CB210A"/>
    <w:rsid w:val="00CB55EA"/>
    <w:rsid w:val="00CC617B"/>
    <w:rsid w:val="00CD681F"/>
    <w:rsid w:val="00CF0008"/>
    <w:rsid w:val="00D0190F"/>
    <w:rsid w:val="00D0206D"/>
    <w:rsid w:val="00D173B5"/>
    <w:rsid w:val="00D361E3"/>
    <w:rsid w:val="00D4415D"/>
    <w:rsid w:val="00D47595"/>
    <w:rsid w:val="00D603EC"/>
    <w:rsid w:val="00D6205E"/>
    <w:rsid w:val="00D76FC6"/>
    <w:rsid w:val="00D777FA"/>
    <w:rsid w:val="00D813B9"/>
    <w:rsid w:val="00D973CC"/>
    <w:rsid w:val="00DB128F"/>
    <w:rsid w:val="00DB7B34"/>
    <w:rsid w:val="00DD032E"/>
    <w:rsid w:val="00DE27B4"/>
    <w:rsid w:val="00E03527"/>
    <w:rsid w:val="00E246BA"/>
    <w:rsid w:val="00E4066D"/>
    <w:rsid w:val="00E4196D"/>
    <w:rsid w:val="00E479BE"/>
    <w:rsid w:val="00E54BF4"/>
    <w:rsid w:val="00E75AFD"/>
    <w:rsid w:val="00E96153"/>
    <w:rsid w:val="00EB1225"/>
    <w:rsid w:val="00EB4963"/>
    <w:rsid w:val="00EB61FB"/>
    <w:rsid w:val="00EC09DA"/>
    <w:rsid w:val="00EF5247"/>
    <w:rsid w:val="00EF5353"/>
    <w:rsid w:val="00EF6663"/>
    <w:rsid w:val="00F07285"/>
    <w:rsid w:val="00F12BEE"/>
    <w:rsid w:val="00F140CC"/>
    <w:rsid w:val="00F319EA"/>
    <w:rsid w:val="00F46D07"/>
    <w:rsid w:val="00F57616"/>
    <w:rsid w:val="00F72FCB"/>
    <w:rsid w:val="00F73D1C"/>
    <w:rsid w:val="00F75917"/>
    <w:rsid w:val="00F83B56"/>
    <w:rsid w:val="00F86F96"/>
    <w:rsid w:val="00FB5775"/>
    <w:rsid w:val="00FC3C6F"/>
    <w:rsid w:val="00FC790D"/>
    <w:rsid w:val="00FD091C"/>
    <w:rsid w:val="00FF28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3DD1BE2"/>
  <w15:docId w15:val="{C2A26D0B-B091-48C4-92EB-7EDB39E36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DejaVu Sans" w:hAnsi="Liberation Serif" w:cs="DejaVu Sans"/>
        <w:szCs w:val="24"/>
        <w:lang w:val="en-US"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4F4F"/>
    <w:rPr>
      <w:rFonts w:ascii="Times New Roman" w:eastAsia="Times New Roman" w:hAnsi="Times New Roman" w:cs="Times New Roman"/>
      <w:sz w:val="28"/>
      <w:lang w:bidi="ar-SA"/>
    </w:rPr>
  </w:style>
  <w:style w:type="paragraph" w:styleId="Heading1">
    <w:name w:val="heading 1"/>
    <w:basedOn w:val="Normal"/>
    <w:next w:val="Normal"/>
    <w:uiPriority w:val="9"/>
    <w:qFormat/>
    <w:pPr>
      <w:keepNext/>
      <w:numPr>
        <w:numId w:val="1"/>
      </w:numPr>
      <w:jc w:val="center"/>
      <w:outlineLvl w:val="0"/>
    </w:pPr>
    <w:rPr>
      <w:rFonts w:ascii=".VnTimeH" w:hAnsi=".VnTimeH" w:cs=".VnTimeH"/>
      <w:b/>
      <w:szCs w:val="20"/>
    </w:rPr>
  </w:style>
  <w:style w:type="paragraph" w:styleId="Heading3">
    <w:name w:val="heading 3"/>
    <w:basedOn w:val="Normal"/>
    <w:next w:val="Normal"/>
    <w:uiPriority w:val="9"/>
    <w:semiHidden/>
    <w:unhideWhenUsed/>
    <w:qFormat/>
    <w:pPr>
      <w:keepNext/>
      <w:numPr>
        <w:ilvl w:val="2"/>
        <w:numId w:val="1"/>
      </w:numPr>
      <w:jc w:val="center"/>
      <w:outlineLvl w:val="2"/>
    </w:pPr>
    <w:rPr>
      <w:rFonts w:ascii=".VnTime" w:hAnsi=".VnTime" w:cs=".VnTime"/>
      <w:i/>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rPr>
      <w:rFonts w:ascii=".VnTime" w:eastAsia=".VnTime" w:hAnsi=".VnTime" w:cs=".VnTime"/>
    </w:rPr>
  </w:style>
  <w:style w:type="character" w:customStyle="1" w:styleId="WW8Num1z1">
    <w:name w:val="WW8Num1z1"/>
    <w:qFormat/>
    <w:rPr>
      <w:rFonts w:ascii="Courier New" w:hAnsi="Courier New" w:cs="Courier New"/>
    </w:rPr>
  </w:style>
  <w:style w:type="character" w:customStyle="1" w:styleId="WW8Num1z2">
    <w:name w:val="WW8Num1z2"/>
    <w:qFormat/>
    <w:rPr>
      <w:rFonts w:ascii="Wingdings" w:hAnsi="Wingdings" w:cs="Wingdings"/>
    </w:rPr>
  </w:style>
  <w:style w:type="character" w:customStyle="1" w:styleId="WW8Num1z3">
    <w:name w:val="WW8Num1z3"/>
    <w:qFormat/>
    <w:rPr>
      <w:rFonts w:ascii="Symbol" w:hAnsi="Symbol" w:cs="Symbol"/>
    </w:rPr>
  </w:style>
  <w:style w:type="character" w:styleId="PageNumber">
    <w:name w:val="page number"/>
    <w:basedOn w:val="DefaultParagraphFont"/>
  </w:style>
  <w:style w:type="character" w:customStyle="1" w:styleId="ndesc">
    <w:name w:val="ndesc"/>
    <w:basedOn w:val="DefaultParagraphFont"/>
    <w:qFormat/>
  </w:style>
  <w:style w:type="character" w:customStyle="1" w:styleId="BodyTextIndentChar">
    <w:name w:val="Body Text Indent Char"/>
    <w:qFormat/>
    <w:rPr>
      <w:sz w:val="24"/>
      <w:szCs w:val="24"/>
    </w:rPr>
  </w:style>
  <w:style w:type="paragraph" w:customStyle="1" w:styleId="Heading">
    <w:name w:val="Heading"/>
    <w:basedOn w:val="Normal"/>
    <w:next w:val="BodyText"/>
    <w:qFormat/>
    <w:pPr>
      <w:keepNext/>
      <w:spacing w:before="240" w:after="120"/>
    </w:pPr>
    <w:rPr>
      <w:rFonts w:ascii="Liberation Sans" w:eastAsia="DejaVu Sans" w:hAnsi="Liberation Sans" w:cs="DejaVu Sans"/>
      <w:szCs w:val="28"/>
    </w:rPr>
  </w:style>
  <w:style w:type="paragraph" w:styleId="BodyText">
    <w:name w:val="Body Text"/>
    <w:basedOn w:val="Normal"/>
    <w:pPr>
      <w:spacing w:after="120"/>
    </w:pPr>
    <w:rPr>
      <w:rFonts w:ascii=".VnTime" w:hAnsi=".VnTime" w:cs=".VnTime"/>
      <w:szCs w:val="20"/>
    </w:r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basedOn w:val="Normal"/>
    <w:pPr>
      <w:tabs>
        <w:tab w:val="center" w:pos="4320"/>
        <w:tab w:val="right" w:pos="8640"/>
      </w:tabs>
    </w:pPr>
    <w:rPr>
      <w:rFonts w:ascii=".VnTime" w:hAnsi=".VnTime" w:cs=".VnTime"/>
      <w:szCs w:val="20"/>
    </w:rPr>
  </w:style>
  <w:style w:type="paragraph" w:customStyle="1" w:styleId="CharCharCharCharCharChar">
    <w:name w:val="Char Char Char Char Char Char"/>
    <w:basedOn w:val="Normal"/>
    <w:qFormat/>
    <w:pPr>
      <w:spacing w:after="160" w:line="240" w:lineRule="exact"/>
    </w:pPr>
    <w:rPr>
      <w:rFonts w:ascii="Tahoma" w:eastAsia="PMingLiU;新細明體" w:hAnsi="Tahoma" w:cs="Tahoma"/>
      <w:sz w:val="20"/>
      <w:szCs w:val="20"/>
    </w:rPr>
  </w:style>
  <w:style w:type="paragraph" w:customStyle="1" w:styleId="CharCharCharCharCharCharCharCharCharCharCharCharChar">
    <w:name w:val="Char Char Char Char Char Char Char Char Char Char Char Char Char"/>
    <w:basedOn w:val="Normal"/>
    <w:qFormat/>
    <w:pPr>
      <w:spacing w:after="160" w:line="240" w:lineRule="exact"/>
    </w:pPr>
    <w:rPr>
      <w:rFonts w:ascii="Arial" w:hAnsi="Arial" w:cs="Arial"/>
      <w:sz w:val="22"/>
      <w:szCs w:val="22"/>
    </w:rPr>
  </w:style>
  <w:style w:type="paragraph" w:styleId="BodyTextIndent">
    <w:name w:val="Body Text Indent"/>
    <w:basedOn w:val="Normal"/>
    <w:pPr>
      <w:spacing w:after="120"/>
      <w:ind w:left="360"/>
    </w:pPr>
  </w:style>
  <w:style w:type="paragraph" w:styleId="BodyText2">
    <w:name w:val="Body Text 2"/>
    <w:basedOn w:val="Normal"/>
    <w:qFormat/>
    <w:pPr>
      <w:spacing w:after="120" w:line="480" w:lineRule="auto"/>
    </w:pPr>
  </w:style>
  <w:style w:type="paragraph" w:styleId="Footer">
    <w:name w:val="footer"/>
    <w:basedOn w:val="Normal"/>
    <w:pPr>
      <w:tabs>
        <w:tab w:val="center" w:pos="4320"/>
        <w:tab w:val="right" w:pos="8640"/>
      </w:tabs>
    </w:pPr>
  </w:style>
  <w:style w:type="paragraph" w:customStyle="1" w:styleId="western">
    <w:name w:val="western"/>
    <w:basedOn w:val="Normal"/>
    <w:qFormat/>
    <w:pPr>
      <w:spacing w:before="280"/>
      <w:jc w:val="center"/>
    </w:pPr>
    <w:rPr>
      <w:rFonts w:ascii=".VnTimeH" w:hAnsi=".VnTimeH" w:cs=".VnTimeH"/>
      <w:sz w:val="26"/>
      <w:szCs w:val="2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FrameContents">
    <w:name w:val="Frame Contents"/>
    <w:basedOn w:val="Normal"/>
    <w:qFormat/>
  </w:style>
  <w:style w:type="numbering" w:customStyle="1" w:styleId="WW8Num1">
    <w:name w:val="WW8Num1"/>
    <w:qFormat/>
  </w:style>
  <w:style w:type="paragraph" w:styleId="ListParagraph">
    <w:name w:val="List Paragraph"/>
    <w:basedOn w:val="Normal"/>
    <w:uiPriority w:val="34"/>
    <w:qFormat/>
    <w:rsid w:val="00911E7B"/>
    <w:pPr>
      <w:ind w:left="720"/>
      <w:contextualSpacing/>
    </w:pPr>
  </w:style>
  <w:style w:type="character" w:customStyle="1" w:styleId="fontstyle01">
    <w:name w:val="fontstyle01"/>
    <w:rsid w:val="00D777FA"/>
    <w:rPr>
      <w:rFonts w:ascii="Times New Roman" w:hAnsi="Times New Roman" w:cs="Times New Roman"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720421">
      <w:bodyDiv w:val="1"/>
      <w:marLeft w:val="0"/>
      <w:marRight w:val="0"/>
      <w:marTop w:val="0"/>
      <w:marBottom w:val="0"/>
      <w:divBdr>
        <w:top w:val="none" w:sz="0" w:space="0" w:color="auto"/>
        <w:left w:val="none" w:sz="0" w:space="0" w:color="auto"/>
        <w:bottom w:val="none" w:sz="0" w:space="0" w:color="auto"/>
        <w:right w:val="none" w:sz="0" w:space="0" w:color="auto"/>
      </w:divBdr>
    </w:div>
    <w:div w:id="676006613">
      <w:bodyDiv w:val="1"/>
      <w:marLeft w:val="0"/>
      <w:marRight w:val="0"/>
      <w:marTop w:val="0"/>
      <w:marBottom w:val="0"/>
      <w:divBdr>
        <w:top w:val="none" w:sz="0" w:space="0" w:color="auto"/>
        <w:left w:val="none" w:sz="0" w:space="0" w:color="auto"/>
        <w:bottom w:val="none" w:sz="0" w:space="0" w:color="auto"/>
        <w:right w:val="none" w:sz="0" w:space="0" w:color="auto"/>
      </w:divBdr>
    </w:div>
    <w:div w:id="21144766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369</TotalTime>
  <Pages>2</Pages>
  <Words>450</Words>
  <Characters>2566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cp:lastModifiedBy>
  <cp:revision>150</cp:revision>
  <cp:lastPrinted>2025-09-25T08:13:00Z</cp:lastPrinted>
  <dcterms:created xsi:type="dcterms:W3CDTF">2023-07-02T05:35:00Z</dcterms:created>
  <dcterms:modified xsi:type="dcterms:W3CDTF">2025-09-25T08:14:00Z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2023-06-23T05:34:00Z</dcterms:created>
  <dc:creator>User</dc:creator>
  <dc:description/>
  <cp:keywords/>
  <dc:language>en-US</dc:language>
  <cp:lastModifiedBy>thanh trung</cp:lastModifiedBy>
  <cp:lastPrinted>2016-06-15T15:27:00Z</cp:lastPrinted>
  <dcterms:modified xsi:type="dcterms:W3CDTF">2023-06-23T05:35:00Z</dcterms:modified>
  <cp:revision>1</cp:revision>
  <dc:subject/>
  <dc:title>UBND QUẬN HÀ ĐÔNG</dc:title>
</cp:coreProperties>
</file>